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30F1E" w14:textId="77777777" w:rsidR="00E22C62" w:rsidRDefault="00E22C62">
      <w:pPr>
        <w:spacing w:after="400"/>
      </w:pPr>
    </w:p>
    <w:p w14:paraId="4027DCE6" w14:textId="77777777" w:rsidR="00E22C62" w:rsidRDefault="00000000">
      <w:pPr>
        <w:spacing w:after="80"/>
        <w:jc w:val="center"/>
      </w:pPr>
      <w:r>
        <w:rPr>
          <w:b/>
          <w:bCs/>
          <w:color w:val="0B1A2E"/>
          <w:sz w:val="40"/>
          <w:szCs w:val="40"/>
        </w:rPr>
        <w:t>ANTWORTVORLAGE</w:t>
      </w:r>
    </w:p>
    <w:p w14:paraId="54523CCB" w14:textId="77777777" w:rsidR="00E22C62" w:rsidRDefault="00000000">
      <w:pPr>
        <w:spacing w:after="60"/>
        <w:jc w:val="center"/>
      </w:pPr>
      <w:r>
        <w:rPr>
          <w:color w:val="2B7BCE"/>
          <w:sz w:val="24"/>
          <w:szCs w:val="24"/>
        </w:rPr>
        <w:t xml:space="preserve">Auskunftsbegehren zu Personendaten (Art. 25 DSG)</w:t>
      </w:r>
      <w:proofErr w:type="spellStart"/>
      <w:r>
        <w:rPr>
          <w:color w:val="2B7BCE"/>
          <w:sz w:val="24"/>
          <w:szCs w:val="24"/>
        </w:rPr>
        <w:t/>
      </w:r>
      <w:proofErr w:type="spellEnd"/>
      <w:r>
        <w:rPr>
          <w:color w:val="2B7BCE"/>
          <w:sz w:val="24"/>
          <w:szCs w:val="24"/>
        </w:rPr>
        <w:t/>
      </w:r>
    </w:p>
    <w:p w14:paraId="16E2030D" w14:textId="77777777" w:rsidR="00E22C62" w:rsidRDefault="00000000">
      <w:pPr>
        <w:pStyle w:val="Titre1"/>
        <w:pageBreakBefore/>
      </w:pPr>
      <w:r>
        <w:lastRenderedPageBreak/>
        <w:t>1. Vorgehen bei einem Auskunftsbegehren</w:t>
      </w:r>
    </w:p>
    <w:p w14:paraId="779BD506" w14:textId="77777777" w:rsidR="00E22C62" w:rsidRDefault="00000000">
      <w:pPr>
        <w:spacing w:after="120"/>
        <w:jc w:val="both"/>
      </w:pPr>
      <w:r>
        <w:t xml:space="preserve">Macht eine Patientin oder ein Patient das Auskunftsrecht geltend (Art. 25 DSG), muss die Praxis innert 30 Tagen kostenlos antworten. So gehen Sie vor:</w:t>
      </w:r>
      <w:proofErr w:type="spellStart"/>
      <w:r>
        <w:t/>
      </w:r>
      <w:proofErr w:type="spellEnd"/>
      <w:r>
        <w:t/>
      </w:r>
    </w:p>
    <w:p w14:paraId="30483613" w14:textId="77777777" w:rsidR="00E22C62" w:rsidRDefault="00E22C62">
      <w:pPr>
        <w:spacing w:after="40"/>
      </w:pPr>
    </w:p>
    <w:p w14:paraId="5D4F4A25" w14:textId="77777777" w:rsidR="00E22C62" w:rsidRDefault="00000000">
      <w:pPr>
        <w:pStyle w:val="Paragraphedeliste"/>
        <w:numPr>
          <w:ilvl w:val="0"/>
          <w:numId w:val="2"/>
        </w:numPr>
        <w:spacing w:after="60"/>
      </w:pPr>
      <w:r>
        <w:t>Begehren entgegennehmen: Eingangsdatum notieren. Die Frist von 30 Tagen beginnt an diesem Datum.</w:t>
      </w:r>
    </w:p>
    <w:p w14:paraId="45DC6613" w14:textId="77777777" w:rsidR="00E22C62" w:rsidRDefault="00000000">
      <w:pPr>
        <w:pStyle w:val="Paragraphedeliste"/>
        <w:numPr>
          <w:ilvl w:val="0"/>
          <w:numId w:val="2"/>
        </w:numPr>
        <w:spacing w:after="60"/>
      </w:pPr>
      <w:r>
        <w:t>Identität der gesuchstellenden Person prüfen: einen Ausweis verlangen, wenn das Begehren per E-Mail oder Post eingeht und die Identität nicht anders bestätigt werden kann.</w:t>
      </w:r>
    </w:p>
    <w:p w14:paraId="3344D1AD" w14:textId="77777777" w:rsidR="00E22C62" w:rsidRDefault="00000000">
      <w:pPr>
        <w:pStyle w:val="Paragraphedeliste"/>
        <w:numPr>
          <w:ilvl w:val="0"/>
          <w:numId w:val="2"/>
        </w:numPr>
        <w:spacing w:after="60"/>
      </w:pPr>
      <w:r>
        <w:t>Daten ermitteln: in der Verwaltungssoftware, in den E-Mails, in den Datensicherungen, in der Papierakte und nötigenfalls beim IT-Dienstleister suchen (Art. 11 des Auftragsbearbeitungsvertrags).</w:t>
      </w:r>
    </w:p>
    <w:p w14:paraId="722CAD77" w14:textId="77777777" w:rsidR="00E22C62" w:rsidRDefault="00000000">
      <w:pPr>
        <w:pStyle w:val="Paragraphedeliste"/>
        <w:numPr>
          <w:ilvl w:val="0"/>
          <w:numId w:val="2"/>
        </w:numPr>
        <w:spacing w:after="60"/>
      </w:pPr>
      <w:r>
        <w:t>Antwort vorbereiten: die untenstehende Briefvorlage verwenden. Alle bearbeiteten Personendaten liefern, nicht nur eine Zusammenfassung.</w:t>
      </w:r>
    </w:p>
    <w:p w14:paraId="3707A358" w14:textId="77777777" w:rsidR="00E22C62" w:rsidRDefault="00000000">
      <w:pPr>
        <w:pStyle w:val="Paragraphedeliste"/>
        <w:numPr>
          <w:ilvl w:val="0"/>
          <w:numId w:val="2"/>
        </w:numPr>
        <w:spacing w:after="60"/>
      </w:pPr>
      <w:r>
        <w:t>Antwort senden: per Einschreiben oder auf sicherem Weg (verschlüsseltes E-Mail), innert der Frist von 30 Tagen.</w:t>
      </w:r>
    </w:p>
    <w:p w14:paraId="3B123D36" w14:textId="77777777" w:rsidR="00E22C62" w:rsidRDefault="00000000">
      <w:pPr>
        <w:pStyle w:val="Paragraphedeliste"/>
        <w:numPr>
          <w:ilvl w:val="0"/>
          <w:numId w:val="2"/>
        </w:numPr>
        <w:spacing w:after="60"/>
      </w:pPr>
      <w:r>
        <w:t>Dokumentieren: eine Kopie des Begehrens und der Antwort in einem internen Verzeichnis aufbewahren.</w:t>
      </w:r>
    </w:p>
    <w:p w14:paraId="45C31D14" w14:textId="77777777" w:rsidR="00E22C62" w:rsidRDefault="00E22C62">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22C62" w14:paraId="40782DE9" w14:textId="77777777">
        <w:tc>
          <w:tcPr>
            <w:tcW w:w="9026" w:type="dxa"/>
            <w:tcBorders>
              <w:top w:val="single" w:sz="2" w:space="0" w:color="D63031"/>
              <w:left w:val="single" w:sz="6" w:space="0" w:color="D63031"/>
              <w:bottom w:val="single" w:sz="2" w:space="0" w:color="D63031"/>
              <w:right w:val="single" w:sz="2" w:space="0" w:color="D63031"/>
            </w:tcBorders>
            <w:shd w:val="clear" w:color="auto" w:fill="FDEAEA"/>
            <w:tcMar>
              <w:top w:w="80" w:type="dxa"/>
              <w:left w:w="120" w:type="dxa"/>
              <w:bottom w:w="80" w:type="dxa"/>
              <w:right w:w="120" w:type="dxa"/>
            </w:tcMar>
          </w:tcPr>
          <w:p w14:paraId="693F67A6" w14:textId="77777777" w:rsidR="00E22C62" w:rsidRDefault="00000000">
            <w:r>
              <w:rPr>
                <w:sz w:val="20"/>
                <w:szCs w:val="20"/>
              </w:rPr>
              <w:t xml:space="preserve">Achtung: Wer vorsätzlich eine unvollständige Antwort gibt oder eine Antwort, die einen falschen Eindruck von Vollständigkeit erweckt, wird auf Antrag mit Busse bis zu CHF 250'000 bestraft (Art. 60 Abs. 1 Bst. a DSG).</w:t>
            </w:r>
            <w:proofErr w:type="spellStart"/>
            <w:proofErr w:type="gramStart"/>
            <w:r>
              <w:rPr>
                <w:sz w:val="20"/>
                <w:szCs w:val="20"/>
              </w:rPr>
              <w:t/>
            </w:r>
            <w:proofErr w:type="spellEnd"/>
            <w:proofErr w:type="gramEnd"/>
            <w:r>
              <w:rPr>
                <w:sz w:val="20"/>
                <w:szCs w:val="20"/>
              </w:rPr>
              <w:t xml:space="preserve"/>
            </w:r>
            <w:proofErr w:type="spellStart"/>
            <w:r>
              <w:rPr>
                <w:sz w:val="20"/>
                <w:szCs w:val="20"/>
              </w:rPr>
              <w:t/>
            </w:r>
            <w:proofErr w:type="spellEnd"/>
            <w:r>
              <w:rPr>
                <w:sz w:val="20"/>
                <w:szCs w:val="20"/>
              </w:rPr>
              <w:t xml:space="preserve"/>
            </w:r>
            <w:proofErr w:type="spellStart"/>
            <w:r>
              <w:rPr>
                <w:sz w:val="20"/>
                <w:szCs w:val="20"/>
              </w:rPr>
              <w:t/>
            </w:r>
            <w:proofErr w:type="spellEnd"/>
            <w:r>
              <w:rPr>
                <w:sz w:val="20"/>
                <w:szCs w:val="20"/>
              </w:rPr>
              <w:t xml:space="preserve"/>
            </w:r>
            <w:proofErr w:type="spellStart"/>
            <w:r>
              <w:rPr>
                <w:sz w:val="20"/>
                <w:szCs w:val="20"/>
              </w:rPr>
              <w:t/>
            </w:r>
            <w:proofErr w:type="spellEnd"/>
            <w:r>
              <w:rPr>
                <w:sz w:val="20"/>
                <w:szCs w:val="20"/>
              </w:rPr>
              <w:t xml:space="preserve"/>
            </w:r>
          </w:p>
        </w:tc>
      </w:tr>
    </w:tbl>
    <w:p w14:paraId="7D5F6D21" w14:textId="77777777" w:rsidR="00E22C62" w:rsidRDefault="00000000">
      <w:pPr>
        <w:pStyle w:val="Titre1"/>
        <w:pageBreakBefore/>
      </w:pPr>
      <w:r>
        <w:lastRenderedPageBreak/>
        <w:t>2. Briefvorlage für die Antwort</w:t>
      </w:r>
    </w:p>
    <w:p w14:paraId="50EA850C" w14:textId="77777777" w:rsidR="00E22C62" w:rsidRDefault="00E22C62">
      <w:pPr>
        <w:spacing w:after="60"/>
      </w:pPr>
    </w:p>
    <w:p w14:paraId="4FFEF327" w14:textId="77777777" w:rsidR="00E22C62" w:rsidRDefault="00000000">
      <w:pPr>
        <w:spacing w:after="120"/>
        <w:jc w:val="both"/>
      </w:pPr>
      <w:r>
        <w:rPr>
          <w:b/>
          <w:bCs/>
          <w:color w:val="7F8C8D"/>
        </w:rPr>
        <w:t>[Briefkopf der Praxis]</w:t>
      </w:r>
    </w:p>
    <w:p w14:paraId="02C2F830" w14:textId="77777777" w:rsidR="00E22C62" w:rsidRDefault="00E22C62">
      <w:pPr>
        <w:spacing w:after="40"/>
      </w:pPr>
    </w:p>
    <w:p w14:paraId="0CB7F4D3" w14:textId="77777777" w:rsidR="00E22C62" w:rsidRDefault="00000000">
      <w:pPr>
        <w:spacing w:after="120"/>
        <w:jc w:val="both"/>
      </w:pPr>
      <w:r>
        <w:t>[Ort], [Datum]</w:t>
      </w:r>
    </w:p>
    <w:p w14:paraId="0837FCA7" w14:textId="77777777" w:rsidR="00E22C62" w:rsidRDefault="00E22C62">
      <w:pPr>
        <w:spacing w:after="80"/>
      </w:pPr>
    </w:p>
    <w:p w14:paraId="66E44D66" w14:textId="77777777" w:rsidR="00E22C62" w:rsidRDefault="00000000">
      <w:pPr>
        <w:spacing w:after="120"/>
        <w:jc w:val="both"/>
      </w:pPr>
      <w:r>
        <w:t>[Name und Vorname der Patientin / des Patienten]</w:t>
      </w:r>
    </w:p>
    <w:p w14:paraId="5F7A4295" w14:textId="77777777" w:rsidR="00E22C62" w:rsidRDefault="00000000">
      <w:pPr>
        <w:spacing w:after="120"/>
        <w:jc w:val="both"/>
      </w:pPr>
      <w:r>
        <w:t>[Adresse der Patientin / des Patienten]</w:t>
      </w:r>
    </w:p>
    <w:p w14:paraId="70594317" w14:textId="77777777" w:rsidR="00E22C62" w:rsidRDefault="00E22C62">
      <w:pPr>
        <w:spacing w:after="80"/>
      </w:pPr>
    </w:p>
    <w:p w14:paraId="2B6FB7F4" w14:textId="77777777" w:rsidR="00E22C62" w:rsidRDefault="00000000">
      <w:pPr>
        <w:spacing w:after="120"/>
        <w:jc w:val="both"/>
      </w:pPr>
      <w:r>
        <w:rPr>
          <w:b/>
          <w:bCs/>
        </w:rPr>
        <w:t xml:space="preserve">Betreff: Antwort auf Ihr Auskunftsbegehren zu Ihren Personendaten (Art. 25 DSG)</w:t>
      </w:r>
      <w:proofErr w:type="spellStart"/>
      <w:r>
        <w:rPr>
          <w:b/>
          <w:bCs/>
        </w:rPr>
        <w:t/>
      </w:r>
      <w:proofErr w:type="spellEnd"/>
      <w:r>
        <w:rPr>
          <w:b/>
          <w:bCs/>
        </w:rPr>
        <w:t/>
      </w:r>
    </w:p>
    <w:p w14:paraId="77F0C302" w14:textId="77777777" w:rsidR="00E22C62" w:rsidRDefault="00E22C62">
      <w:pPr>
        <w:spacing w:after="40"/>
      </w:pPr>
    </w:p>
    <w:p w14:paraId="6A762CD8" w14:textId="77777777" w:rsidR="00E22C62" w:rsidRDefault="00000000">
      <w:pPr>
        <w:spacing w:after="120"/>
        <w:jc w:val="both"/>
      </w:pPr>
      <w:r>
        <w:t>[Sehr geehrte Frau / Sehr geehrter Herr] [Name]</w:t>
      </w:r>
    </w:p>
    <w:p w14:paraId="52A343E4" w14:textId="77777777" w:rsidR="00E22C62" w:rsidRDefault="00E22C62">
      <w:pPr>
        <w:spacing w:after="40"/>
      </w:pPr>
    </w:p>
    <w:p w14:paraId="5C707178" w14:textId="77777777" w:rsidR="00E22C62" w:rsidRDefault="00000000">
      <w:pPr>
        <w:spacing w:after="120"/>
        <w:jc w:val="both"/>
      </w:pPr>
      <w:r>
        <w:t>Wir bestätigen den Eingang Ihres Auskunftsbegehrens vom [Datum des Begehrens], eingegangen am [Eingangsdatum].</w:t>
      </w:r>
    </w:p>
    <w:p w14:paraId="0A292916" w14:textId="63232BBE" w:rsidR="00842451" w:rsidRPr="00795299" w:rsidRDefault="00000000" w:rsidP="00795299">
      <w:pPr>
        <w:spacing w:after="120"/>
        <w:jc w:val="both"/>
      </w:pPr>
      <w:r>
        <w:t>Gemäss Art. 25 des Bundesgesetzes über den Datenschutz (DSG) teilen wir Ihnen nachstehend alle Informationen zur Bearbeitung Ihrer Personendaten durch unsere Praxis mit.</w:t>
      </w:r>
      <w:proofErr w:type="spellStart"/>
      <w:r>
        <w:t/>
      </w:r>
      <w:proofErr w:type="spellEnd"/>
      <w:r>
        <w:t/>
      </w:r>
    </w:p>
    <w:p w14:paraId="3DACC8F2" w14:textId="655BB484" w:rsidR="00E22C62" w:rsidRDefault="00000000">
      <w:pPr>
        <w:pStyle w:val="Titre2"/>
      </w:pPr>
      <w:r>
        <w:t>Identität des Verantwortlichen</w:t>
      </w:r>
    </w:p>
    <w:p w14:paraId="28A5C2C2" w14:textId="77777777" w:rsidR="00E22C62" w:rsidRDefault="00000000">
      <w:pPr>
        <w:spacing w:after="120"/>
        <w:jc w:val="both"/>
      </w:pPr>
      <w:r>
        <w:t>[Name der Praxis], [Adresse], [E-Mail], [Telefon]</w:t>
      </w:r>
    </w:p>
    <w:p w14:paraId="7A2D53F4" w14:textId="77777777" w:rsidR="00E22C62" w:rsidRDefault="00000000">
      <w:pPr>
        <w:pStyle w:val="Titre2"/>
      </w:pPr>
      <w:r>
        <w:t>Bearbeitete Personendaten</w:t>
      </w:r>
    </w:p>
    <w:p w14:paraId="37FAC2C9" w14:textId="77777777" w:rsidR="00E22C62" w:rsidRDefault="00000000">
      <w:pPr>
        <w:spacing w:after="120"/>
        <w:jc w:val="both"/>
      </w:pPr>
      <w:r>
        <w:t>Unsere Praxis bearbeitet folgende Personendaten über Sie:</w:t>
      </w:r>
    </w:p>
    <w:p w14:paraId="2A0F5856" w14:textId="77777777" w:rsidR="00E22C62" w:rsidRDefault="00000000">
      <w:pPr>
        <w:pStyle w:val="Paragraphedeliste"/>
        <w:numPr>
          <w:ilvl w:val="0"/>
          <w:numId w:val="3"/>
        </w:numPr>
        <w:spacing w:after="60"/>
      </w:pPr>
      <w:r>
        <w:t>Identifikationsdaten: [auflisten]</w:t>
      </w:r>
    </w:p>
    <w:p w14:paraId="29BCA160" w14:textId="77777777" w:rsidR="00E22C62" w:rsidRDefault="00000000">
      <w:pPr>
        <w:pStyle w:val="Paragraphedeliste"/>
        <w:numPr>
          <w:ilvl w:val="0"/>
          <w:numId w:val="3"/>
        </w:numPr>
        <w:spacing w:after="60"/>
      </w:pPr>
      <w:r>
        <w:t>Gesundheitsdaten: [Kategorien auflisten: Diagnosen, Röntgenbilder, Behandlungspläne usw.]</w:t>
      </w:r>
    </w:p>
    <w:p w14:paraId="4487BA50" w14:textId="77777777" w:rsidR="00E22C62" w:rsidRDefault="00000000">
      <w:pPr>
        <w:pStyle w:val="Paragraphedeliste"/>
        <w:numPr>
          <w:ilvl w:val="0"/>
          <w:numId w:val="3"/>
        </w:numPr>
        <w:spacing w:after="60"/>
      </w:pPr>
      <w:r>
        <w:t>Versicherungsdaten: [auflisten]</w:t>
      </w:r>
    </w:p>
    <w:p w14:paraId="2603721F" w14:textId="77777777" w:rsidR="00E22C62" w:rsidRDefault="00000000">
      <w:pPr>
        <w:pStyle w:val="Paragraphedeliste"/>
        <w:numPr>
          <w:ilvl w:val="0"/>
          <w:numId w:val="3"/>
        </w:numPr>
        <w:spacing w:after="60"/>
      </w:pPr>
      <w:r>
        <w:t>Finanzdaten: [auflisten]</w:t>
      </w:r>
    </w:p>
    <w:p w14:paraId="6D3DC7AE" w14:textId="77777777" w:rsidR="00E22C62" w:rsidRDefault="00000000">
      <w:pPr>
        <w:pStyle w:val="Paragraphedeliste"/>
        <w:numPr>
          <w:ilvl w:val="0"/>
          <w:numId w:val="3"/>
        </w:numPr>
        <w:spacing w:after="60"/>
      </w:pPr>
      <w:r>
        <w:t>Korrespondenz: [auflisten]</w:t>
      </w:r>
    </w:p>
    <w:p w14:paraId="762255CB" w14:textId="77777777" w:rsidR="00E22C62" w:rsidRDefault="00000000">
      <w:pPr>
        <w:spacing w:after="120"/>
        <w:jc w:val="both"/>
      </w:pPr>
      <w:r>
        <w:t>[Falls Kopien beigelegt werden:] Die detaillierten Daten liegen diesem Schreiben bei.</w:t>
      </w:r>
    </w:p>
    <w:p w14:paraId="1E42490E" w14:textId="77777777" w:rsidR="00E22C62" w:rsidRDefault="00000000">
      <w:pPr>
        <w:pStyle w:val="Titre2"/>
      </w:pPr>
      <w:r>
        <w:t>Zweck der Bearbeitung</w:t>
      </w:r>
    </w:p>
    <w:p w14:paraId="6FF95EBF" w14:textId="77777777" w:rsidR="00E22C62" w:rsidRDefault="00000000">
      <w:pPr>
        <w:spacing w:after="120"/>
        <w:jc w:val="both"/>
      </w:pPr>
      <w:r>
        <w:t>Ihre Daten werden für Ihre zahnärztliche Behandlung, die Terminverwaltung, die Rechnungsstellung und die Einhaltung der für die Praxis geltenden gesetzlichen Pflichten bearbeitet.</w:t>
      </w:r>
    </w:p>
    <w:p w14:paraId="4CB4BC39" w14:textId="77777777" w:rsidR="00E22C62" w:rsidRDefault="00000000">
      <w:pPr>
        <w:pStyle w:val="Titre2"/>
      </w:pPr>
      <w:r>
        <w:t>Aufbewahrungsdauer</w:t>
      </w:r>
    </w:p>
    <w:p w14:paraId="4CA5B3D8" w14:textId="77777777" w:rsidR="00E22C62" w:rsidRDefault="00000000">
      <w:pPr>
        <w:spacing w:after="120"/>
        <w:jc w:val="both"/>
      </w:pPr>
      <w:r>
        <w:t>Ihre Akte wird während [von der Praxis festgelegte Dauer] nach der letzten Behandlung aufbewahrt, gemäss dem anwendbaren kantonalen Recht (mindestens 10 Jahre in Genf, im Kanton Waadt und in Freiburg, mindestens 20 Jahre im Wallis, in Neuenburg und im Kanton Bern). Rechnungsdaten werden 10 Jahre aufbewahrt (Art. 958f OR).</w:t>
      </w:r>
    </w:p>
    <w:p w14:paraId="7564A6B9" w14:textId="77777777" w:rsidR="00795299" w:rsidRDefault="00795299"/>
    <w:p w14:paraId="01CECDE3" w14:textId="4CAF987E" w:rsidR="00795299" w:rsidRPr="00795299" w:rsidRDefault="00795299">
      <w:pPr>
        <w:rPr>
          <w:b/>
          <w:bCs/>
          <w:i/>
          <w:iCs/>
          <w:color w:val="2B7BCE"/>
          <w:sz w:val="16"/>
          <w:szCs w:val="16"/>
          <w:u w:val="single"/>
        </w:rPr>
      </w:pPr>
      <w:r w:rsidRPr="00795299">
        <w:rPr>
          <w:b/>
          <w:bCs/>
          <w:i/>
          <w:iCs/>
          <w:sz w:val="16"/>
          <w:szCs w:val="16"/>
          <w:u w:val="single"/>
        </w:rPr>
        <w:t>Fortsetzung auf der nächsten Seite</w:t>
      </w:r>
      <w:r w:rsidRPr="00795299">
        <w:rPr>
          <w:b/>
          <w:bCs/>
          <w:i/>
          <w:iCs/>
          <w:sz w:val="16"/>
          <w:szCs w:val="16"/>
          <w:u w:val="single"/>
        </w:rPr>
        <w:br w:type="page"/>
      </w:r>
    </w:p>
    <w:p w14:paraId="0BF136D8" w14:textId="57520D23" w:rsidR="00E22C62" w:rsidRDefault="00000000">
      <w:pPr>
        <w:pStyle w:val="Titre2"/>
      </w:pPr>
      <w:r>
        <w:lastRenderedPageBreak/>
        <w:t>Herkunft der Daten</w:t>
      </w:r>
    </w:p>
    <w:p w14:paraId="3FD1B9FC" w14:textId="77777777" w:rsidR="00E22C62" w:rsidRDefault="00000000">
      <w:pPr>
        <w:spacing w:after="120"/>
        <w:jc w:val="both"/>
      </w:pPr>
      <w:r>
        <w:t>Ihre Daten wurden direkt bei Ihnen anlässlich Ihrer Konsultationen erhoben sowie bei [falls zutreffend angeben: Hausärztin oder Hausarzt, andere Zahnärztin oder anderer Zahnarzt, Labor].</w:t>
      </w:r>
    </w:p>
    <w:p w14:paraId="6BD8D741" w14:textId="77777777" w:rsidR="00E22C62" w:rsidRDefault="00000000">
      <w:pPr>
        <w:pStyle w:val="Titre2"/>
      </w:pPr>
      <w:r>
        <w:t>Empfänger</w:t>
      </w:r>
    </w:p>
    <w:p w14:paraId="78C6C93A" w14:textId="77777777" w:rsidR="00E22C62" w:rsidRDefault="00000000">
      <w:pPr>
        <w:spacing w:after="120"/>
        <w:jc w:val="both"/>
      </w:pPr>
      <w:r>
        <w:t>Ihre Daten wurden oder werden allenfalls folgenden Empfängern bekanntgegeben: [auflisten: Praxispersonal, zahntechnisches Labor, Versicherung, IT-Dienstleister (nur Metadaten), mitbehandelnde Ärztin oder mitbehandelnder Arzt].</w:t>
      </w:r>
    </w:p>
    <w:p w14:paraId="7D22B692" w14:textId="77777777" w:rsidR="00E22C62" w:rsidRDefault="00000000">
      <w:pPr>
        <w:pStyle w:val="Titre2"/>
      </w:pPr>
      <w:r>
        <w:t>Bekanntgabe ins Ausland</w:t>
      </w:r>
    </w:p>
    <w:p w14:paraId="37C2ECA9" w14:textId="77777777" w:rsidR="00E22C62" w:rsidRDefault="00000000">
      <w:pPr>
        <w:spacing w:after="120"/>
        <w:jc w:val="both"/>
      </w:pPr>
      <w:r>
        <w:t>[Es werden keine Daten ins Ausland bekanntgegeben. / Falls zutreffend angeben.]</w:t>
      </w:r>
    </w:p>
    <w:p w14:paraId="4BFDDF58" w14:textId="77777777" w:rsidR="00E22C62" w:rsidRDefault="00E22C62">
      <w:pPr>
        <w:spacing w:after="60"/>
      </w:pPr>
    </w:p>
    <w:p w14:paraId="656E058A" w14:textId="77777777" w:rsidR="00E22C62" w:rsidRDefault="00000000">
      <w:pPr>
        <w:spacing w:after="120"/>
        <w:jc w:val="both"/>
      </w:pPr>
      <w:r>
        <w:t>Sollten Sie in den mitgeteilten Daten Unrichtigkeiten feststellen, können Sie deren Berichtigung verlangen. Sie haben zudem das Recht, die Löschung Ihrer Daten zu verlangen, unter Vorbehalt der gesetzlichen Aufbewahrungspflichten.</w:t>
      </w:r>
    </w:p>
    <w:p w14:paraId="48D75F6A" w14:textId="77777777" w:rsidR="00E22C62" w:rsidRDefault="00000000">
      <w:pPr>
        <w:spacing w:after="120"/>
        <w:jc w:val="both"/>
      </w:pPr>
      <w:r>
        <w:t>Für weitere Fragen stehen wir Ihnen gerne zur Verfügung.</w:t>
      </w:r>
    </w:p>
    <w:p w14:paraId="09744F03" w14:textId="77777777" w:rsidR="00E22C62" w:rsidRDefault="00E22C62">
      <w:pPr>
        <w:spacing w:after="60"/>
      </w:pPr>
    </w:p>
    <w:p w14:paraId="4E07CFF9" w14:textId="77777777" w:rsidR="00E22C62" w:rsidRDefault="00000000">
      <w:pPr>
        <w:spacing w:after="120"/>
        <w:jc w:val="both"/>
      </w:pPr>
      <w:r>
        <w:t>Freundliche Grüsse</w:t>
      </w:r>
    </w:p>
    <w:p w14:paraId="1CC271E7" w14:textId="77777777" w:rsidR="00E22C62" w:rsidRDefault="00E22C62">
      <w:pPr>
        <w:spacing w:after="100"/>
      </w:pPr>
    </w:p>
    <w:p w14:paraId="6A987AB7" w14:textId="77777777" w:rsidR="00E22C62" w:rsidRDefault="00000000">
      <w:pPr>
        <w:spacing w:after="120"/>
        <w:jc w:val="both"/>
      </w:pPr>
      <w:r>
        <w:t>[Unterschrift]</w:t>
      </w:r>
    </w:p>
    <w:p w14:paraId="76A8A97A" w14:textId="77777777" w:rsidR="00E22C62" w:rsidRDefault="00000000">
      <w:pPr>
        <w:spacing w:after="120"/>
        <w:jc w:val="both"/>
      </w:pPr>
      <w:r>
        <w:t>[Name der Zahnärztin / des Zahnarztes]</w:t>
      </w:r>
    </w:p>
    <w:p w14:paraId="3F7A95D8" w14:textId="77777777" w:rsidR="00E22C62" w:rsidRDefault="00000000">
      <w:pPr>
        <w:spacing w:after="120"/>
        <w:jc w:val="both"/>
      </w:pPr>
      <w:r>
        <w:t>[Funktion]</w:t>
      </w:r>
    </w:p>
    <w:p w14:paraId="3554E382" w14:textId="77777777" w:rsidR="00E22C62" w:rsidRDefault="00000000">
      <w:pPr>
        <w:pStyle w:val="Titre1"/>
        <w:pageBreakBefore/>
      </w:pPr>
      <w:r>
        <w:lastRenderedPageBreak/>
        <w:t>3. Verzeichnis der Auskunftsbegehren</w:t>
      </w:r>
    </w:p>
    <w:p w14:paraId="14A8B909" w14:textId="77777777" w:rsidR="00E22C62" w:rsidRDefault="00000000">
      <w:pPr>
        <w:spacing w:after="120"/>
        <w:jc w:val="both"/>
      </w:pPr>
      <w:r>
        <w:t>Dokumentieren Sie jedes Begehren in der folgenden Tabelle: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6"/>
        <w:gridCol w:w="1805"/>
        <w:gridCol w:w="1805"/>
        <w:gridCol w:w="1805"/>
        <w:gridCol w:w="1805"/>
      </w:tblGrid>
      <w:tr w:rsidR="00E22C62" w14:paraId="485B1EAC" w14:textId="77777777" w:rsidTr="00106BB3">
        <w:tc>
          <w:tcPr>
            <w:tcW w:w="1806"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7CF5AB3" w14:textId="77777777" w:rsidR="00E22C62" w:rsidRDefault="00000000">
            <w:r>
              <w:rPr>
                <w:b/>
                <w:bCs/>
                <w:color w:val="FFFFFF"/>
                <w:sz w:val="20"/>
                <w:szCs w:val="20"/>
              </w:rPr>
              <w:t>Eingangsdatum</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58D742FE" w14:textId="77777777" w:rsidR="00E22C62" w:rsidRDefault="00000000">
            <w:r>
              <w:rPr>
                <w:b/>
                <w:bCs/>
                <w:color w:val="FFFFFF"/>
                <w:sz w:val="20"/>
                <w:szCs w:val="20"/>
              </w:rPr>
              <w:t>Name der gesuchstellenden Person</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5531EC6E" w14:textId="77777777" w:rsidR="00E22C62" w:rsidRDefault="00000000">
            <w:r>
              <w:rPr>
                <w:b/>
                <w:bCs/>
                <w:color w:val="FFFFFF"/>
                <w:sz w:val="20"/>
                <w:szCs w:val="20"/>
              </w:rPr>
              <w:t>Weg (Post/E-Mail)</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77480FD9" w14:textId="77777777" w:rsidR="00E22C62" w:rsidRDefault="00000000">
            <w:r>
              <w:rPr>
                <w:b/>
                <w:bCs/>
                <w:color w:val="FFFFFF"/>
                <w:sz w:val="20"/>
                <w:szCs w:val="20"/>
              </w:rPr>
              <w:t>Antwortdatum</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294FA82" w14:textId="77777777" w:rsidR="00E22C62" w:rsidRDefault="00000000">
            <w:r>
              <w:rPr>
                <w:b/>
                <w:bCs/>
                <w:color w:val="FFFFFF"/>
                <w:sz w:val="20"/>
                <w:szCs w:val="20"/>
              </w:rPr>
              <w:t>Bemerkungen</w:t>
            </w:r>
          </w:p>
        </w:tc>
      </w:tr>
      <w:tr w:rsidR="00E22C62" w14:paraId="4B3897C2"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AB49754"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1E7278"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1A303A"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BB8D13F"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C405638" w14:textId="77777777" w:rsidR="00E22C62" w:rsidRDefault="00E22C62"/>
        </w:tc>
      </w:tr>
      <w:tr w:rsidR="00E22C62" w14:paraId="17E2D496" w14:textId="77777777" w:rsidTr="00106BB3">
        <w:tc>
          <w:tcPr>
            <w:tcW w:w="180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522B93A"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028D86A"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A031507"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34A8210"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C6C7574" w14:textId="77777777" w:rsidR="00E22C62" w:rsidRDefault="00E22C62"/>
        </w:tc>
      </w:tr>
      <w:tr w:rsidR="00E22C62" w14:paraId="76D803A0"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4023244"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34F4840"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393884E"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E0F5FF"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A4A136D" w14:textId="77777777" w:rsidR="00E22C62" w:rsidRDefault="00E22C62"/>
        </w:tc>
      </w:tr>
      <w:tr w:rsidR="00E22C62" w14:paraId="77305D6F" w14:textId="77777777" w:rsidTr="00106BB3">
        <w:tc>
          <w:tcPr>
            <w:tcW w:w="180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81018D2"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C950854"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C6D68C3"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C58F090"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B117132" w14:textId="77777777" w:rsidR="00E22C62" w:rsidRDefault="00E22C62"/>
        </w:tc>
      </w:tr>
      <w:tr w:rsidR="00E22C62" w14:paraId="5E969D0E"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57D561A"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5CD0C8"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7C23802"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0EB9D22"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9F81DA9" w14:textId="77777777" w:rsidR="00E22C62" w:rsidRDefault="00E22C62"/>
        </w:tc>
      </w:tr>
      <w:tr w:rsidR="00106BB3" w14:paraId="77BD0CCA"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92D6F3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F10E8D8"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6C1B26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FE731D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37056C2" w14:textId="77777777" w:rsidR="00106BB3" w:rsidRDefault="00106BB3"/>
        </w:tc>
      </w:tr>
      <w:tr w:rsidR="00106BB3" w14:paraId="60C656B7"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60111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E7C21C1"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27BBC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5AE8B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09F0D19" w14:textId="77777777" w:rsidR="00106BB3" w:rsidRDefault="00106BB3"/>
        </w:tc>
      </w:tr>
      <w:tr w:rsidR="00106BB3" w14:paraId="0496C2C5"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68CD22E"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367F4D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628DCE8"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8AF9357"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2B42906" w14:textId="77777777" w:rsidR="00106BB3" w:rsidRDefault="00106BB3"/>
        </w:tc>
      </w:tr>
      <w:tr w:rsidR="00106BB3" w14:paraId="1612998D"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B64330E"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076C6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D7E20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E07CCC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C48207A" w14:textId="77777777" w:rsidR="00106BB3" w:rsidRDefault="00106BB3"/>
        </w:tc>
      </w:tr>
      <w:tr w:rsidR="00106BB3" w14:paraId="21DFB452"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C77A8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B4A57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3BF1C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4B7910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1436753" w14:textId="77777777" w:rsidR="00106BB3" w:rsidRDefault="00106BB3"/>
        </w:tc>
      </w:tr>
      <w:tr w:rsidR="00106BB3" w14:paraId="0E5FACDD"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B5E1CF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48B4E75"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F4DC6F5"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D6606C"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C3DEAA6" w14:textId="77777777" w:rsidR="00106BB3" w:rsidRDefault="00106BB3"/>
        </w:tc>
      </w:tr>
      <w:tr w:rsidR="00106BB3" w14:paraId="0020A36A"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2BA585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1DC3B21"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8D530F1"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5C350C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0FE200F" w14:textId="77777777" w:rsidR="00106BB3" w:rsidRDefault="00106BB3"/>
        </w:tc>
      </w:tr>
      <w:tr w:rsidR="00106BB3" w14:paraId="78B51530"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C0871A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AFDC228"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40E36D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05BE7A5"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0D28E98" w14:textId="77777777" w:rsidR="00106BB3" w:rsidRDefault="00106BB3"/>
        </w:tc>
      </w:tr>
      <w:tr w:rsidR="00106BB3" w14:paraId="2ADA9B8C"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AB01A1"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46A8735"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5D1D0B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4031B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2BF9598" w14:textId="77777777" w:rsidR="00106BB3" w:rsidRDefault="00106BB3"/>
        </w:tc>
      </w:tr>
      <w:tr w:rsidR="00106BB3" w14:paraId="34EF4772"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EFD5C5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CB872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30D13C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7BC71A4"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3606AD5" w14:textId="77777777" w:rsidR="00106BB3" w:rsidRDefault="00106BB3"/>
        </w:tc>
      </w:tr>
      <w:tr w:rsidR="00106BB3" w14:paraId="161B2759"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264BD40"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BD33A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E72E9E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98510B8"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0DF6B11" w14:textId="77777777" w:rsidR="00106BB3" w:rsidRDefault="00106BB3"/>
        </w:tc>
      </w:tr>
      <w:tr w:rsidR="00106BB3" w14:paraId="4C0C33C0"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5D8B6A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5E48B3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BDE00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48299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1712102" w14:textId="77777777" w:rsidR="00106BB3" w:rsidRDefault="00106BB3"/>
        </w:tc>
      </w:tr>
      <w:tr w:rsidR="00106BB3" w14:paraId="70506CFD"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BF72C5"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CA2D5B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ECD73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20A4D9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04FCBF5" w14:textId="77777777" w:rsidR="00106BB3" w:rsidRDefault="00106BB3"/>
        </w:tc>
      </w:tr>
      <w:tr w:rsidR="00106BB3" w14:paraId="2243CBFB"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6311B4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F1845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06E9A87"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2B0B3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5A9647" w14:textId="77777777" w:rsidR="00106BB3" w:rsidRDefault="00106BB3"/>
        </w:tc>
      </w:tr>
      <w:tr w:rsidR="00106BB3" w14:paraId="4EEB150B"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C89B8C7"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A827E5C"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B3687F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60B8BF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40640A7" w14:textId="77777777" w:rsidR="00106BB3" w:rsidRDefault="00106BB3"/>
        </w:tc>
      </w:tr>
      <w:tr w:rsidR="00106BB3" w14:paraId="6ECB154B"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75BBD0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57070C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5A2EF4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C1B21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FD9BA40" w14:textId="77777777" w:rsidR="00106BB3" w:rsidRDefault="00106BB3"/>
        </w:tc>
      </w:tr>
      <w:tr w:rsidR="00106BB3" w14:paraId="16632D0C"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DBB929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FF3C5E1"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5FB41D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319038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1A8737B" w14:textId="77777777" w:rsidR="00106BB3" w:rsidRDefault="00106BB3"/>
        </w:tc>
      </w:tr>
      <w:tr w:rsidR="00106BB3" w14:paraId="6494DD71"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03CE34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AE818A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5075E5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BA2F7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FBC444C" w14:textId="77777777" w:rsidR="00106BB3" w:rsidRDefault="00106BB3"/>
        </w:tc>
      </w:tr>
      <w:tr w:rsidR="00106BB3" w14:paraId="57622F0F"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8A6A350"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D3FE3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ECD639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8738F2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4485E9B" w14:textId="77777777" w:rsidR="00106BB3" w:rsidRDefault="00106BB3"/>
        </w:tc>
      </w:tr>
      <w:tr w:rsidR="00106BB3" w14:paraId="420C8FD6"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CB4CF4C"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F818B4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7C8CF2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BFD305"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0F6E70" w14:textId="77777777" w:rsidR="00106BB3" w:rsidRDefault="00106BB3"/>
        </w:tc>
      </w:tr>
      <w:tr w:rsidR="00106BB3" w14:paraId="57FB2DDB"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94A459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15D25F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D86930E"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C45281"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C9E1792" w14:textId="77777777" w:rsidR="00106BB3" w:rsidRDefault="00106BB3"/>
        </w:tc>
      </w:tr>
      <w:tr w:rsidR="00106BB3" w14:paraId="40A19E67"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15A6F8E"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764F6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6D14B28"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63D197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106E590" w14:textId="77777777" w:rsidR="00106BB3" w:rsidRDefault="00106BB3"/>
        </w:tc>
      </w:tr>
      <w:tr w:rsidR="00106BB3" w14:paraId="3C7105B5"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15EC18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32835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BE6C9F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FDF360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128FCA5" w14:textId="77777777" w:rsidR="00106BB3" w:rsidRDefault="00106BB3"/>
        </w:tc>
      </w:tr>
      <w:tr w:rsidR="00106BB3" w14:paraId="1626F901"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F674CE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8FDD977"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D8C6FC4"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FA87B4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D8D70A3" w14:textId="77777777" w:rsidR="00106BB3" w:rsidRDefault="00106BB3"/>
        </w:tc>
      </w:tr>
      <w:tr w:rsidR="00106BB3" w14:paraId="0A9B5A6D"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0A5CD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C982AE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4B38DE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756CB07"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7B7A0A9" w14:textId="77777777" w:rsidR="00106BB3" w:rsidRDefault="00106BB3"/>
        </w:tc>
      </w:tr>
    </w:tbl>
    <w:p w14:paraId="531418EC" w14:textId="77777777" w:rsidR="00E22C62" w:rsidRDefault="00E22C62">
      <w:pPr>
        <w:spacing w:after="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22C62" w14:paraId="1CC866A5" w14:textId="77777777">
        <w:tc>
          <w:tcPr>
            <w:tcW w:w="9026" w:type="dxa"/>
            <w:tcBorders>
              <w:top w:val="single" w:sz="2" w:space="0" w:color="2B7BCE"/>
              <w:left w:val="single" w:sz="6" w:space="0" w:color="2B7BCE"/>
              <w:bottom w:val="single" w:sz="2" w:space="0" w:color="2B7BCE"/>
              <w:right w:val="single" w:sz="2" w:space="0" w:color="2B7BCE"/>
            </w:tcBorders>
            <w:shd w:val="clear" w:color="auto" w:fill="E8F2FC"/>
            <w:tcMar>
              <w:top w:w="80" w:type="dxa"/>
              <w:left w:w="120" w:type="dxa"/>
              <w:bottom w:w="80" w:type="dxa"/>
              <w:right w:w="120" w:type="dxa"/>
            </w:tcMar>
          </w:tcPr>
          <w:p w14:paraId="450CF2B8" w14:textId="77777777" w:rsidR="00E22C62" w:rsidRDefault="00000000">
            <w:r>
              <w:rPr>
                <w:sz w:val="20"/>
                <w:szCs w:val="20"/>
              </w:rPr>
              <w:t>Dieses Verzeichnis ist ein dokumentierter Nachweis Ihres guten Glaubens und Ihrer Reaktionsfähigkeit bei einer Kontrolle durch den EDÖB. Bewahren Sie es zusammen mit den Kopien der Begehren und der Antworten auf.</w:t>
            </w:r>
          </w:p>
        </w:tc>
      </w:tr>
    </w:tbl>
    <w:p w14:paraId="629549D5" w14:textId="49881FE8" w:rsidR="00781DB6" w:rsidRDefault="00781DB6"/>
    <w:p w14:paraId="143E5C6E" w14:textId="77777777" w:rsidR="00781DB6" w:rsidRDefault="00781DB6" w:rsidP="00781DB6">
      <w:pPr>
        <w:pStyle w:val="Titre1"/>
      </w:pPr>
      <w:r>
        <w:rPr>
          <w:rFonts w:ascii="Calibri" w:eastAsia="Calibri" w:hAnsi="Calibri" w:cs="Calibri"/>
          <w:color w:val="053241"/>
          <w:sz w:val="32"/>
          <w:szCs w:val="32"/>
        </w:rPr>
        <w:lastRenderedPageBreak/>
        <w:t>Rechtliche Hinweise und Nutzungsbedingungen</w:t>
      </w:r>
    </w:p>
    <w:p w14:paraId="376C9897" w14:textId="77777777" w:rsidR="00781DB6" w:rsidRDefault="00781DB6" w:rsidP="00781DB6">
      <w:pPr>
        <w:spacing w:after="160"/>
      </w:pPr>
      <w:r>
        <w:rPr>
          <w:color w:val="4A6270"/>
        </w:rPr>
        <w:t xml:space="preserve">Dieses Dokument wurde von </w:t>
      </w:r>
      <w:r>
        <w:rPr>
          <w:b/>
          <w:bCs/>
          <w:color w:val="053241"/>
        </w:rPr>
        <w:t>DentalSystems Sàrl</w:t>
      </w:r>
      <w:r>
        <w:rPr>
          <w:color w:val="4A6270"/>
        </w:rPr>
        <w:t xml:space="preserve"> zu Informations- und Sensibilisierungszwecken verfasst. Es stellt keine Rechtsberatung dar. Die Angaben in diesem Dokument entsprechen dem Stand von Oktober 2026 und können sich mit Änderungen von Gesetzen und Verordnungen ändern. Diese deutsche Fassung ist eine Übersetzung; massgebend ist die französische Fassung.</w:t>
      </w:r>
    </w:p>
    <w:p w14:paraId="5C26AE46" w14:textId="77777777" w:rsidR="00781DB6" w:rsidRDefault="00781DB6" w:rsidP="00781DB6">
      <w:pPr>
        <w:spacing w:after="280"/>
      </w:pPr>
      <w:r>
        <w:rPr>
          <w:color w:val="4A6270"/>
        </w:rPr>
        <w:t xml:space="preserve">Bei rechtlichen Fragen zum DSG, zur DSGVO oder zum Datenschutz im medizinischen Umfeld wenden Sie sich an eine spezialisierte Juristin oder einen spezialisierten Juristen.</w:t>
      </w:r>
      <w:proofErr w:type="spellStart"/>
      <w:r>
        <w:rPr>
          <w:color w:val="4A6270"/>
        </w:rPr>
        <w:t/>
      </w:r>
      <w:proofErr w:type="spellEnd"/>
      <w:r>
        <w:rPr>
          <w:color w:val="4A6270"/>
        </w:rPr>
        <w:t/>
      </w:r>
    </w:p>
    <w:p w14:paraId="52F88FF7" w14:textId="77777777" w:rsidR="00781DB6" w:rsidRDefault="00781DB6" w:rsidP="00781DB6">
      <w:pPr>
        <w:pStyle w:val="Titre2"/>
      </w:pPr>
      <w:r>
        <w:rPr>
          <w:rFonts w:ascii="Calibri" w:eastAsia="Calibri" w:hAnsi="Calibri" w:cs="Calibri"/>
          <w:color w:val="053241"/>
        </w:rPr>
        <w:t>Geistiges Eigentum</w:t>
      </w:r>
    </w:p>
    <w:p w14:paraId="24B7DD16" w14:textId="77777777" w:rsidR="00781DB6" w:rsidRDefault="00781DB6" w:rsidP="00781DB6">
      <w:pPr>
        <w:spacing w:after="280"/>
      </w:pPr>
      <w:r>
        <w:rPr>
          <w:color w:val="4A6270"/>
        </w:rPr>
        <w:t>Dieses Dokument ist ausschliessliches Eigentum der DentalSystems Sàrl. Sein gesamter Inhalt (Texte, Aufbau, Gestaltung und grafische Elemente) ist urheberrechtlich geschützt gemäss dem Bundesgesetz über das Urheberrecht und verwandte Schutzrechte (URG, SR 231.1).</w:t>
      </w:r>
    </w:p>
    <w:p w14:paraId="3CA94D1D" w14:textId="77777777" w:rsidR="00781DB6" w:rsidRDefault="00781DB6" w:rsidP="00781DB6">
      <w:pPr>
        <w:pStyle w:val="Titre2"/>
      </w:pPr>
      <w:r>
        <w:rPr>
          <w:rFonts w:ascii="Calibri" w:eastAsia="Calibri" w:hAnsi="Calibri" w:cs="Calibri"/>
          <w:color w:val="053241"/>
        </w:rPr>
        <w:t>Erlaubte Nutzung</w:t>
      </w:r>
    </w:p>
    <w:p w14:paraId="46002D3F" w14:textId="77777777" w:rsidR="00781DB6" w:rsidRDefault="00781DB6" w:rsidP="00781DB6">
      <w:pPr>
        <w:spacing w:after="280"/>
      </w:pPr>
      <w:r>
        <w:rPr>
          <w:color w:val="4A6270"/>
        </w:rPr>
        <w:t>Diese Vorlage wird kostenlos zur Verfügung gestellt. Sie darf angepasst und unter dem Namen der Praxis verwendet werden, auch gegenüber deren Patientinnen und Patienten, Mitarbeitenden und Dienstleistern, ohne unsere Hinweise beizubehalten.</w:t>
      </w:r>
    </w:p>
    <w:p w14:paraId="0FD4B051" w14:textId="77777777" w:rsidR="00781DB6" w:rsidRDefault="00781DB6" w:rsidP="00781DB6">
      <w:pPr>
        <w:pStyle w:val="Titre2"/>
      </w:pPr>
      <w:r>
        <w:rPr>
          <w:rFonts w:ascii="Calibri" w:eastAsia="Calibri" w:hAnsi="Calibri" w:cs="Calibri"/>
          <w:color w:val="053241"/>
        </w:rPr>
        <w:t>Verbotene Nutzung</w:t>
      </w:r>
    </w:p>
    <w:p w14:paraId="6D7CD283" w14:textId="77777777" w:rsidR="00781DB6" w:rsidRDefault="00781DB6" w:rsidP="00781DB6">
      <w:pPr>
        <w:spacing w:after="120"/>
      </w:pPr>
      <w:r>
        <w:rPr>
          <w:color w:val="4A6270"/>
        </w:rPr>
        <w:t>Ohne vorgängige schriftliche Zustimmung der DentalSystems Sàrl ist Folgendes verboten:</w:t>
      </w:r>
    </w:p>
    <w:p w14:paraId="68A4E98B" w14:textId="77777777" w:rsidR="00781DB6" w:rsidRDefault="00781DB6" w:rsidP="00781DB6">
      <w:pPr>
        <w:spacing w:after="80"/>
        <w:ind w:left="360"/>
      </w:pPr>
      <w:r>
        <w:rPr>
          <w:color w:val="01ADD7"/>
        </w:rPr>
        <w:t xml:space="preserve">–  </w:t>
      </w:r>
      <w:r>
        <w:rPr>
          <w:color w:val="4A6270"/>
        </w:rPr>
        <w:t>Der Verkauf dieses Dokuments, auch in geänderter Form.</w:t>
      </w:r>
    </w:p>
    <w:p w14:paraId="19A06060" w14:textId="77777777" w:rsidR="00781DB6" w:rsidRDefault="00781DB6" w:rsidP="00781DB6">
      <w:pPr>
        <w:spacing w:after="80"/>
        <w:ind w:left="360"/>
      </w:pPr>
      <w:r>
        <w:rPr>
          <w:color w:val="01ADD7"/>
        </w:rPr>
        <w:t xml:space="preserve">–  </w:t>
      </w:r>
      <w:r>
        <w:rPr>
          <w:color w:val="4A6270"/>
        </w:rPr>
        <w:t>Das Anbieten zum Herunterladen für Dritte (Download-Websites, Austauschplattformen, Wiederverkäufer).</w:t>
      </w:r>
    </w:p>
    <w:p w14:paraId="0D2A8F91" w14:textId="77777777" w:rsidR="00781DB6" w:rsidRDefault="00781DB6" w:rsidP="00781DB6">
      <w:pPr>
        <w:spacing w:before="120" w:after="280"/>
      </w:pPr>
      <w:r>
        <w:rPr>
          <w:b/>
          <w:bCs/>
          <w:color w:val="4A6270"/>
        </w:rPr>
        <w:t>Es gelten die auf www.dentalsystems.ch veröffentlichten Nutzungsbedingungen; bei Abweichungen gehen sie diesem Hinweis vor.</w:t>
      </w:r>
    </w:p>
    <w:p w14:paraId="34D2541D" w14:textId="77777777" w:rsidR="00781DB6" w:rsidRDefault="00781DB6" w:rsidP="00781DB6">
      <w:pPr>
        <w:pStyle w:val="Titre2"/>
      </w:pPr>
      <w:r>
        <w:rPr>
          <w:rFonts w:ascii="Calibri" w:eastAsia="Calibri" w:hAnsi="Calibri" w:cs="Calibri"/>
          <w:color w:val="053241"/>
        </w:rPr>
        <w:t>Haftungsbeschränkung</w:t>
      </w:r>
    </w:p>
    <w:p w14:paraId="03F1BD59" w14:textId="77777777" w:rsidR="00781DB6" w:rsidRDefault="00781DB6" w:rsidP="00781DB6">
      <w:pPr>
        <w:spacing w:after="280"/>
      </w:pPr>
      <w:r>
        <w:rPr>
          <w:color w:val="4A6270"/>
        </w:rPr>
        <w:t>Dieses Dokument wird kostenlos und zu Informationszwecken zur Verfügung gestellt. Soweit nach schweizerischem Recht zulässig, haftet die DentalSystems Sàrl nicht für die Folgen seiner Verwendung; diese Beschränkung gilt nicht bei Vorsatz oder grober Fahrlässigkeit. Die Nutzerin oder der Nutzer bleibt dafür verantwortlich, es an die eigene Situation anzupassen. Es ersetzt weder ein professionelles Audit noch eine Rechtsberatung.</w:t>
      </w:r>
    </w:p>
    <w:p w14:paraId="6BF9A684" w14:textId="77777777" w:rsidR="00781DB6" w:rsidRDefault="00781DB6" w:rsidP="00781DB6">
      <w:pPr>
        <w:spacing w:after="40"/>
      </w:pPr>
      <w:r>
        <w:rPr>
          <w:b/>
          <w:bCs/>
          <w:color w:val="053241"/>
          <w:sz w:val="24"/>
          <w:szCs w:val="24"/>
        </w:rPr>
        <w:t>DentalSystems Sàrl</w:t>
      </w:r>
    </w:p>
    <w:p w14:paraId="63761614" w14:textId="77777777" w:rsidR="00781DB6" w:rsidRDefault="00781DB6" w:rsidP="00781DB6">
      <w:pPr>
        <w:spacing w:after="40"/>
      </w:pPr>
      <w:r>
        <w:rPr>
          <w:color w:val="4A6270"/>
        </w:rPr>
        <w:t>Thomas Alvino, IT-Techniker</w:t>
      </w:r>
    </w:p>
    <w:p w14:paraId="4439EE7B" w14:textId="77777777" w:rsidR="00781DB6" w:rsidRDefault="00781DB6" w:rsidP="00781DB6">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7D7ED021" w14:textId="77777777" w:rsidR="00781DB6" w:rsidRDefault="00781DB6" w:rsidP="00781DB6">
      <w:pPr>
        <w:spacing w:before="200"/>
      </w:pPr>
      <w:r>
        <w:rPr>
          <w:color w:val="8DA3AE"/>
          <w:sz w:val="20"/>
          <w:szCs w:val="20"/>
        </w:rPr>
        <w:t>© 2026 DentalSystems Sàrl. Alle Rechte vorbehalten.</w:t>
      </w:r>
    </w:p>
    <w:p w14:paraId="7D9F37C0" w14:textId="77777777" w:rsidR="00BC3C7F" w:rsidRDefault="00BC3C7F"/>
    <w:sectPr w:rsidR="00BC3C7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D6260" w14:textId="77777777" w:rsidR="003B5BA6" w:rsidRDefault="003B5BA6">
      <w:r>
        <w:separator/>
      </w:r>
    </w:p>
  </w:endnote>
  <w:endnote w:type="continuationSeparator" w:id="0">
    <w:p w14:paraId="63DD2DED" w14:textId="77777777" w:rsidR="003B5BA6" w:rsidRDefault="003B5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AAB5F" w14:textId="77777777" w:rsidR="007F0B13" w:rsidRDefault="007F0B1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DEE2" w14:textId="77777777" w:rsidR="00E22C62" w:rsidRDefault="00000000">
    <w:pPr>
      <w:pBdr>
        <w:top w:val="single" w:sz="4" w:space="4" w:color="2B7BCE"/>
      </w:pBdr>
      <w:jc w:val="center"/>
      <w:rPr>
        <w:color w:val="7F8C8D"/>
        <w:sz w:val="16"/>
        <w:szCs w:val="16"/>
      </w:rPr>
    </w:pPr>
    <w:r>
      <w:rPr>
        <w:color w:val="7F8C8D"/>
        <w:sz w:val="16"/>
        <w:szCs w:val="16"/>
      </w:rPr>
      <w:t xml:space="preserve">Seite </w:t>
    </w:r>
    <w:r>
      <w:rPr>
        <w:color w:val="7F8C8D"/>
        <w:sz w:val="16"/>
        <w:szCs w:val="16"/>
      </w:rPr>
      <w:fldChar w:fldCharType="begin"/>
    </w:r>
    <w:r>
      <w:rPr>
        <w:color w:val="7F8C8D"/>
        <w:sz w:val="16"/>
        <w:szCs w:val="16"/>
      </w:rPr>
      <w:instrText>PAGE</w:instrText>
    </w:r>
    <w:r>
      <w:rPr>
        <w:color w:val="7F8C8D"/>
        <w:sz w:val="16"/>
        <w:szCs w:val="16"/>
      </w:rPr>
      <w:fldChar w:fldCharType="separate"/>
    </w:r>
    <w:r w:rsidR="00E11262">
      <w:rPr>
        <w:noProof/>
        <w:color w:val="7F8C8D"/>
        <w:sz w:val="16"/>
        <w:szCs w:val="16"/>
      </w:rPr>
      <w:t>1</w:t>
    </w:r>
    <w:r>
      <w:rPr>
        <w:color w:val="7F8C8D"/>
        <w:sz w:val="16"/>
        <w:szCs w:val="16"/>
      </w:rPr>
      <w:fldChar w:fldCharType="end"/>
    </w:r>
    <w:r>
      <w:rPr>
        <w:color w:val="7F8C8D"/>
        <w:sz w:val="16"/>
        <w:szCs w:val="16"/>
      </w:rPr>
      <w:t xml:space="preserve"> | www.dentalsystems.ch | Oktober 2026</w:t>
    </w:r>
  </w:p>
  <w:p w14:paraId="1FAA4B63" w14:textId="77F2EC5B" w:rsidR="00E11262" w:rsidRDefault="00E11262">
    <w:pPr>
      <w:pBdr>
        <w:top w:val="single" w:sz="4" w:space="4" w:color="2B7BCE"/>
      </w:pBdr>
      <w:jc w:val="center"/>
      <w:rPr>
        <w:color w:val="7F8C8D"/>
        <w:sz w:val="16"/>
        <w:szCs w:val="16"/>
      </w:rPr>
    </w:pPr>
    <w:r>
      <w:rPr>
        <w:color w:val="7F8C8D"/>
        <w:sz w:val="16"/>
        <w:szCs w:val="16"/>
      </w:rPr>
      <w:t>Als Beispiel bereitgestellte Vorlage</w:t>
    </w:r>
  </w:p>
  <w:p w14:paraId="71AAC367" w14:textId="44A90E7D" w:rsidR="007F0B13" w:rsidRPr="007F0B13" w:rsidRDefault="007F0B13">
    <w:pPr>
      <w:pBdr>
        <w:top w:val="single" w:sz="4" w:space="4" w:color="2B7BCE"/>
      </w:pBdr>
      <w:jc w:val="center"/>
      <w:rPr>
        <w:color w:val="7F8C8D"/>
        <w:sz w:val="16"/>
        <w:szCs w:val="16"/>
      </w:rPr>
    </w:pPr>
    <w:r w:rsidRPr="007F0B13">
      <w:rPr>
        <w:color w:val="7F8C8D"/>
        <w:sz w:val="16"/>
        <w:szCs w:val="16"/>
      </w:rPr>
      <w:t>Dieser Inhalt dient der Information. Er stellt keine Rechtsberatung dar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1A682" w14:textId="77777777" w:rsidR="007F0B13" w:rsidRDefault="007F0B1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14316" w14:textId="77777777" w:rsidR="003B5BA6" w:rsidRDefault="003B5BA6">
      <w:r>
        <w:separator/>
      </w:r>
    </w:p>
  </w:footnote>
  <w:footnote w:type="continuationSeparator" w:id="0">
    <w:p w14:paraId="447B5A11" w14:textId="77777777" w:rsidR="003B5BA6" w:rsidRDefault="003B5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0A0B1" w14:textId="77777777" w:rsidR="007F0B13" w:rsidRDefault="007F0B1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5039" w14:textId="77777777" w:rsidR="00E22C62" w:rsidRDefault="00000000">
    <w:pPr>
      <w:pBdr>
        <w:bottom w:val="single" w:sz="4" w:space="4" w:color="2B7BCE"/>
      </w:pBdr>
      <w:jc w:val="right"/>
    </w:pPr>
    <w:r>
      <w:rPr>
        <w:i/>
        <w:iCs/>
        <w:color w:val="7F8C8D"/>
        <w:sz w:val="16"/>
        <w:szCs w:val="16"/>
      </w:rPr>
      <w:t>Antwortvorlage für ein Auskunftsbegehren | DentalSystems Sàrl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E2DE4" w14:textId="77777777" w:rsidR="007F0B13" w:rsidRDefault="007F0B1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37591"/>
    <w:multiLevelType w:val="hybridMultilevel"/>
    <w:tmpl w:val="260633F2"/>
    <w:lvl w:ilvl="0" w:tplc="3E0CC822">
      <w:start w:val="1"/>
      <w:numFmt w:val="bullet"/>
      <w:lvlText w:val="•"/>
      <w:lvlJc w:val="left"/>
      <w:pPr>
        <w:ind w:left="720" w:hanging="360"/>
      </w:pPr>
    </w:lvl>
    <w:lvl w:ilvl="1" w:tplc="5C7C93A4">
      <w:numFmt w:val="decimal"/>
      <w:lvlText w:val=""/>
      <w:lvlJc w:val="left"/>
    </w:lvl>
    <w:lvl w:ilvl="2" w:tplc="9CB8A4CE">
      <w:numFmt w:val="decimal"/>
      <w:lvlText w:val=""/>
      <w:lvlJc w:val="left"/>
    </w:lvl>
    <w:lvl w:ilvl="3" w:tplc="EBD29FFC">
      <w:numFmt w:val="decimal"/>
      <w:lvlText w:val=""/>
      <w:lvlJc w:val="left"/>
    </w:lvl>
    <w:lvl w:ilvl="4" w:tplc="0516725A">
      <w:numFmt w:val="decimal"/>
      <w:lvlText w:val=""/>
      <w:lvlJc w:val="left"/>
    </w:lvl>
    <w:lvl w:ilvl="5" w:tplc="680E7DCC">
      <w:numFmt w:val="decimal"/>
      <w:lvlText w:val=""/>
      <w:lvlJc w:val="left"/>
    </w:lvl>
    <w:lvl w:ilvl="6" w:tplc="88047F7C">
      <w:numFmt w:val="decimal"/>
      <w:lvlText w:val=""/>
      <w:lvlJc w:val="left"/>
    </w:lvl>
    <w:lvl w:ilvl="7" w:tplc="1B168020">
      <w:numFmt w:val="decimal"/>
      <w:lvlText w:val=""/>
      <w:lvlJc w:val="left"/>
    </w:lvl>
    <w:lvl w:ilvl="8" w:tplc="A872B368">
      <w:numFmt w:val="decimal"/>
      <w:lvlText w:val=""/>
      <w:lvlJc w:val="left"/>
    </w:lvl>
  </w:abstractNum>
  <w:abstractNum w:abstractNumId="1" w15:restartNumberingAfterBreak="0">
    <w:nsid w:val="5CAE4F91"/>
    <w:multiLevelType w:val="hybridMultilevel"/>
    <w:tmpl w:val="6A187BEA"/>
    <w:lvl w:ilvl="0" w:tplc="1C821976">
      <w:start w:val="1"/>
      <w:numFmt w:val="bullet"/>
      <w:lvlText w:val="●"/>
      <w:lvlJc w:val="left"/>
      <w:pPr>
        <w:ind w:left="720" w:hanging="360"/>
      </w:pPr>
    </w:lvl>
    <w:lvl w:ilvl="1" w:tplc="32FA0E1E">
      <w:start w:val="1"/>
      <w:numFmt w:val="bullet"/>
      <w:lvlText w:val="○"/>
      <w:lvlJc w:val="left"/>
      <w:pPr>
        <w:ind w:left="1440" w:hanging="360"/>
      </w:pPr>
    </w:lvl>
    <w:lvl w:ilvl="2" w:tplc="E0BC162C">
      <w:start w:val="1"/>
      <w:numFmt w:val="bullet"/>
      <w:lvlText w:val="■"/>
      <w:lvlJc w:val="left"/>
      <w:pPr>
        <w:ind w:left="2160" w:hanging="360"/>
      </w:pPr>
    </w:lvl>
    <w:lvl w:ilvl="3" w:tplc="DFFA0B6A">
      <w:start w:val="1"/>
      <w:numFmt w:val="bullet"/>
      <w:lvlText w:val="●"/>
      <w:lvlJc w:val="left"/>
      <w:pPr>
        <w:ind w:left="2880" w:hanging="360"/>
      </w:pPr>
    </w:lvl>
    <w:lvl w:ilvl="4" w:tplc="24B23520">
      <w:start w:val="1"/>
      <w:numFmt w:val="bullet"/>
      <w:lvlText w:val="○"/>
      <w:lvlJc w:val="left"/>
      <w:pPr>
        <w:ind w:left="3600" w:hanging="360"/>
      </w:pPr>
    </w:lvl>
    <w:lvl w:ilvl="5" w:tplc="75F6C972">
      <w:start w:val="1"/>
      <w:numFmt w:val="bullet"/>
      <w:lvlText w:val="■"/>
      <w:lvlJc w:val="left"/>
      <w:pPr>
        <w:ind w:left="4320" w:hanging="360"/>
      </w:pPr>
    </w:lvl>
    <w:lvl w:ilvl="6" w:tplc="CAC6CB4C">
      <w:start w:val="1"/>
      <w:numFmt w:val="bullet"/>
      <w:lvlText w:val="●"/>
      <w:lvlJc w:val="left"/>
      <w:pPr>
        <w:ind w:left="5040" w:hanging="360"/>
      </w:pPr>
    </w:lvl>
    <w:lvl w:ilvl="7" w:tplc="C96CA932">
      <w:start w:val="1"/>
      <w:numFmt w:val="bullet"/>
      <w:lvlText w:val="●"/>
      <w:lvlJc w:val="left"/>
      <w:pPr>
        <w:ind w:left="5760" w:hanging="360"/>
      </w:pPr>
    </w:lvl>
    <w:lvl w:ilvl="8" w:tplc="6714E3CC">
      <w:start w:val="1"/>
      <w:numFmt w:val="bullet"/>
      <w:lvlText w:val="●"/>
      <w:lvlJc w:val="left"/>
      <w:pPr>
        <w:ind w:left="6480" w:hanging="360"/>
      </w:pPr>
    </w:lvl>
  </w:abstractNum>
  <w:abstractNum w:abstractNumId="2" w15:restartNumberingAfterBreak="0">
    <w:nsid w:val="60904831"/>
    <w:multiLevelType w:val="hybridMultilevel"/>
    <w:tmpl w:val="7F988D50"/>
    <w:lvl w:ilvl="0" w:tplc="981034EE">
      <w:start w:val="1"/>
      <w:numFmt w:val="decimal"/>
      <w:lvlText w:val="%1."/>
      <w:lvlJc w:val="left"/>
      <w:pPr>
        <w:ind w:left="720" w:hanging="360"/>
      </w:pPr>
    </w:lvl>
    <w:lvl w:ilvl="1" w:tplc="F9502FAA">
      <w:numFmt w:val="decimal"/>
      <w:lvlText w:val=""/>
      <w:lvlJc w:val="left"/>
    </w:lvl>
    <w:lvl w:ilvl="2" w:tplc="110EB138">
      <w:numFmt w:val="decimal"/>
      <w:lvlText w:val=""/>
      <w:lvlJc w:val="left"/>
    </w:lvl>
    <w:lvl w:ilvl="3" w:tplc="2F0074FA">
      <w:numFmt w:val="decimal"/>
      <w:lvlText w:val=""/>
      <w:lvlJc w:val="left"/>
    </w:lvl>
    <w:lvl w:ilvl="4" w:tplc="1C766544">
      <w:numFmt w:val="decimal"/>
      <w:lvlText w:val=""/>
      <w:lvlJc w:val="left"/>
    </w:lvl>
    <w:lvl w:ilvl="5" w:tplc="435EB7D6">
      <w:numFmt w:val="decimal"/>
      <w:lvlText w:val=""/>
      <w:lvlJc w:val="left"/>
    </w:lvl>
    <w:lvl w:ilvl="6" w:tplc="22BA893C">
      <w:numFmt w:val="decimal"/>
      <w:lvlText w:val=""/>
      <w:lvlJc w:val="left"/>
    </w:lvl>
    <w:lvl w:ilvl="7" w:tplc="3DBA9D3E">
      <w:numFmt w:val="decimal"/>
      <w:lvlText w:val=""/>
      <w:lvlJc w:val="left"/>
    </w:lvl>
    <w:lvl w:ilvl="8" w:tplc="E6F4D84E">
      <w:numFmt w:val="decimal"/>
      <w:lvlText w:val=""/>
      <w:lvlJc w:val="left"/>
    </w:lvl>
  </w:abstractNum>
  <w:num w:numId="1" w16cid:durableId="1798177773">
    <w:abstractNumId w:val="1"/>
    <w:lvlOverride w:ilvl="0">
      <w:startOverride w:val="1"/>
    </w:lvlOverride>
  </w:num>
  <w:num w:numId="2" w16cid:durableId="14230651">
    <w:abstractNumId w:val="2"/>
    <w:lvlOverride w:ilvl="0">
      <w:startOverride w:val="1"/>
    </w:lvlOverride>
  </w:num>
  <w:num w:numId="3" w16cid:durableId="17168116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C62"/>
    <w:rsid w:val="00106BB3"/>
    <w:rsid w:val="002E65D3"/>
    <w:rsid w:val="003B5BA6"/>
    <w:rsid w:val="005206F7"/>
    <w:rsid w:val="00781DB6"/>
    <w:rsid w:val="00795299"/>
    <w:rsid w:val="007F0B13"/>
    <w:rsid w:val="00842451"/>
    <w:rsid w:val="009D2BA1"/>
    <w:rsid w:val="00BC3C7F"/>
    <w:rsid w:val="00E11262"/>
    <w:rsid w:val="00E22C62"/>
    <w:rsid w:val="00E3798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F87F2"/>
  <w15:docId w15:val="{F3AF72DD-5AF6-4382-A40D-057DC714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160"/>
      <w:outlineLvl w:val="0"/>
    </w:pPr>
    <w:rPr>
      <w:b/>
      <w:bCs/>
      <w:color w:val="0B1A2E"/>
      <w:sz w:val="30"/>
      <w:szCs w:val="30"/>
    </w:rPr>
  </w:style>
  <w:style w:type="paragraph" w:styleId="Titre2">
    <w:name w:val="heading 2"/>
    <w:uiPriority w:val="9"/>
    <w:unhideWhenUsed/>
    <w:qFormat/>
    <w:pPr>
      <w:spacing w:before="240" w:after="120"/>
      <w:outlineLvl w:val="1"/>
    </w:pPr>
    <w:rPr>
      <w:b/>
      <w:bCs/>
      <w:color w:val="2B7BC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E11262"/>
    <w:pPr>
      <w:tabs>
        <w:tab w:val="center" w:pos="4536"/>
        <w:tab w:val="right" w:pos="9072"/>
      </w:tabs>
    </w:pPr>
  </w:style>
  <w:style w:type="character" w:customStyle="1" w:styleId="En-tteCar">
    <w:name w:val="En-tête Car"/>
    <w:basedOn w:val="Policepardfaut"/>
    <w:link w:val="En-tte"/>
    <w:uiPriority w:val="99"/>
    <w:rsid w:val="00E11262"/>
  </w:style>
  <w:style w:type="paragraph" w:styleId="Pieddepage">
    <w:name w:val="footer"/>
    <w:basedOn w:val="Normal"/>
    <w:link w:val="PieddepageCar"/>
    <w:uiPriority w:val="99"/>
    <w:unhideWhenUsed/>
    <w:rsid w:val="00E11262"/>
    <w:pPr>
      <w:tabs>
        <w:tab w:val="center" w:pos="4536"/>
        <w:tab w:val="right" w:pos="9072"/>
      </w:tabs>
    </w:pPr>
  </w:style>
  <w:style w:type="character" w:customStyle="1" w:styleId="PieddepageCar">
    <w:name w:val="Pied de page Car"/>
    <w:basedOn w:val="Policepardfaut"/>
    <w:link w:val="Pieddepage"/>
    <w:uiPriority w:val="99"/>
    <w:rsid w:val="00E11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1034</Words>
  <Characters>5687</Characters>
  <Application>Microsoft Office Word</Application>
  <DocSecurity>0</DocSecurity>
  <Lines>47</Lines>
  <Paragraphs>13</Paragraphs>
  <ScaleCrop>false</ScaleCrop>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Antwortvorlage für ein Auskunftsbegehren</dc:title>
  <dc:creator>DentalSystems Sàrl, Thomas Alvino</dc:creator>
  <cp:lastModifiedBy>Thomas Alvino</cp:lastModifiedBy>
  <cp:revision>8</cp:revision>
  <dcterms:created xsi:type="dcterms:W3CDTF">2026-03-16T19:17:00Z</dcterms:created>
  <dcterms:modified xsi:type="dcterms:W3CDTF">2026-03-19T11:38:00Z</dcterms:modified>
</cp:coreProperties>
</file>