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EB76" w14:textId="77777777" w:rsidR="00D21CE1" w:rsidRDefault="00D21CE1">
      <w:pPr>
        <w:spacing w:after="300"/>
      </w:pPr>
    </w:p>
    <w:p w14:paraId="06A5ECCE" w14:textId="77777777" w:rsidR="00D21CE1" w:rsidRDefault="00000000">
      <w:pPr>
        <w:spacing w:after="100"/>
        <w:jc w:val="center"/>
      </w:pPr>
      <w:r>
        <w:rPr>
          <w:b/>
          <w:bCs/>
          <w:color w:val="0B1A2E"/>
          <w:sz w:val="44"/>
          <w:szCs w:val="44"/>
        </w:rPr>
        <w:t>ATTESTATION DE FORMATION</w:t>
      </w:r>
    </w:p>
    <w:p w14:paraId="267A53A2" w14:textId="77777777" w:rsidR="00D21CE1" w:rsidRDefault="00000000">
      <w:pPr>
        <w:spacing w:after="60"/>
        <w:jc w:val="center"/>
      </w:pPr>
      <w:r>
        <w:rPr>
          <w:color w:val="2B7BCE"/>
          <w:sz w:val="26"/>
          <w:szCs w:val="26"/>
        </w:rPr>
        <w:t>Sécurité informatique et protection des données (</w:t>
      </w:r>
      <w:proofErr w:type="spellStart"/>
      <w:r>
        <w:rPr>
          <w:color w:val="2B7BCE"/>
          <w:sz w:val="26"/>
          <w:szCs w:val="26"/>
        </w:rPr>
        <w:t>nLPD</w:t>
      </w:r>
      <w:proofErr w:type="spellEnd"/>
      <w:r>
        <w:rPr>
          <w:color w:val="2B7BCE"/>
          <w:sz w:val="26"/>
          <w:szCs w:val="26"/>
        </w:rPr>
        <w:t>)</w:t>
      </w:r>
    </w:p>
    <w:p w14:paraId="3DE73B8D" w14:textId="77777777" w:rsidR="00D21CE1" w:rsidRDefault="00D21CE1">
      <w:pPr>
        <w:spacing w:after="200"/>
      </w:pPr>
    </w:p>
    <w:p w14:paraId="6AE477EC" w14:textId="77777777" w:rsidR="00D21CE1" w:rsidRDefault="00000000">
      <w:pPr>
        <w:pStyle w:val="Titre1"/>
      </w:pPr>
      <w:r>
        <w:t>Informations sur la formation</w:t>
      </w:r>
    </w:p>
    <w:p w14:paraId="59D9818F" w14:textId="77777777" w:rsidR="00D21CE1" w:rsidRDefault="00000000">
      <w:pPr>
        <w:spacing w:after="80"/>
      </w:pPr>
      <w:r>
        <w:rPr>
          <w:b/>
          <w:bCs/>
        </w:rPr>
        <w:t xml:space="preserve">Nom du cabinet : </w:t>
      </w:r>
      <w:r>
        <w:rPr>
          <w:color w:val="7F8C8D"/>
        </w:rPr>
        <w:t>________________________________________________</w:t>
      </w:r>
    </w:p>
    <w:p w14:paraId="084C294A" w14:textId="77777777" w:rsidR="00D21CE1" w:rsidRDefault="00000000">
      <w:pPr>
        <w:spacing w:after="80"/>
      </w:pPr>
      <w:r>
        <w:rPr>
          <w:b/>
          <w:bCs/>
        </w:rPr>
        <w:t xml:space="preserve">Date de la formation : </w:t>
      </w:r>
      <w:r>
        <w:rPr>
          <w:color w:val="7F8C8D"/>
        </w:rPr>
        <w:t>________________________________________________</w:t>
      </w:r>
    </w:p>
    <w:p w14:paraId="6CD8A34B" w14:textId="77777777" w:rsidR="00D21CE1" w:rsidRDefault="00000000">
      <w:pPr>
        <w:spacing w:after="80"/>
      </w:pPr>
      <w:r>
        <w:rPr>
          <w:b/>
          <w:bCs/>
        </w:rPr>
        <w:t xml:space="preserve">Durée de la formation : </w:t>
      </w:r>
      <w:r>
        <w:rPr>
          <w:color w:val="7F8C8D"/>
        </w:rPr>
        <w:t>________________________________________________</w:t>
      </w:r>
    </w:p>
    <w:p w14:paraId="4DFD62EA" w14:textId="77777777" w:rsidR="00D21CE1" w:rsidRDefault="00000000">
      <w:pPr>
        <w:spacing w:after="80"/>
      </w:pPr>
      <w:r>
        <w:rPr>
          <w:b/>
          <w:bCs/>
        </w:rPr>
        <w:t xml:space="preserve">Formateur / intervenant : </w:t>
      </w:r>
      <w:r>
        <w:rPr>
          <w:color w:val="7F8C8D"/>
        </w:rPr>
        <w:t>________________________________________________</w:t>
      </w:r>
    </w:p>
    <w:p w14:paraId="0CC88FCA" w14:textId="77777777" w:rsidR="00D21CE1" w:rsidRDefault="00D21CE1">
      <w:pPr>
        <w:spacing w:after="100"/>
      </w:pPr>
    </w:p>
    <w:p w14:paraId="0540F7A0" w14:textId="77777777" w:rsidR="00D21CE1" w:rsidRDefault="00000000">
      <w:pPr>
        <w:pStyle w:val="Titre1"/>
      </w:pPr>
      <w:r>
        <w:t>Sujets abordés</w:t>
      </w:r>
    </w:p>
    <w:p w14:paraId="2868744B" w14:textId="77777777" w:rsidR="00D21CE1" w:rsidRDefault="00000000">
      <w:pPr>
        <w:spacing w:after="120"/>
        <w:jc w:val="both"/>
      </w:pPr>
      <w:r>
        <w:t>Cochez les sujets effectivement traités lors de cette session :</w:t>
      </w:r>
    </w:p>
    <w:p w14:paraId="4A421971" w14:textId="77777777" w:rsidR="00D21CE1" w:rsidRDefault="00D21CE1">
      <w:pPr>
        <w:spacing w:after="60"/>
      </w:pPr>
    </w:p>
    <w:p w14:paraId="64D6E6BB" w14:textId="77777777" w:rsidR="00D21CE1" w:rsidRDefault="00000000">
      <w:pPr>
        <w:spacing w:after="40"/>
      </w:pPr>
      <w:proofErr w:type="gramStart"/>
      <w:r>
        <w:t>☐  Cadre</w:t>
      </w:r>
      <w:proofErr w:type="gramEnd"/>
      <w:r>
        <w:t xml:space="preserve"> légal </w:t>
      </w:r>
      <w:proofErr w:type="spellStart"/>
      <w:r>
        <w:t>nLPD</w:t>
      </w:r>
      <w:proofErr w:type="spellEnd"/>
      <w:r>
        <w:t xml:space="preserve"> : obligations du cabinet, sanctions, responsabilité personnelle</w:t>
      </w:r>
    </w:p>
    <w:p w14:paraId="235E763E" w14:textId="77777777" w:rsidR="00D21CE1" w:rsidRDefault="00000000">
      <w:pPr>
        <w:spacing w:after="40"/>
      </w:pPr>
      <w:proofErr w:type="gramStart"/>
      <w:r>
        <w:t>☐  Reconnaissance</w:t>
      </w:r>
      <w:proofErr w:type="gramEnd"/>
      <w:r>
        <w:t xml:space="preserve"> des e-mails de phishing et des tentatives de fraude (e-mail, téléphone, SMS)</w:t>
      </w:r>
    </w:p>
    <w:p w14:paraId="79EAE7FC" w14:textId="77777777" w:rsidR="00D21CE1" w:rsidRDefault="00000000">
      <w:pPr>
        <w:spacing w:after="40"/>
      </w:pPr>
      <w:proofErr w:type="gramStart"/>
      <w:r>
        <w:t>☐  Politique</w:t>
      </w:r>
      <w:proofErr w:type="gramEnd"/>
      <w:r>
        <w:t xml:space="preserve"> de mots de passe et utilisation du coffre-fort de mots de passe</w:t>
      </w:r>
    </w:p>
    <w:p w14:paraId="43D2A8FB" w14:textId="77777777" w:rsidR="00D21CE1" w:rsidRDefault="00000000">
      <w:pPr>
        <w:spacing w:after="40"/>
      </w:pPr>
      <w:proofErr w:type="gramStart"/>
      <w:r>
        <w:t>☐  Double</w:t>
      </w:r>
      <w:proofErr w:type="gramEnd"/>
      <w:r>
        <w:t xml:space="preserve"> authentification (2FA) : activation et utilisation</w:t>
      </w:r>
    </w:p>
    <w:p w14:paraId="03A97789" w14:textId="77777777" w:rsidR="00D21CE1" w:rsidRDefault="00000000">
      <w:pPr>
        <w:spacing w:after="40"/>
      </w:pPr>
      <w:proofErr w:type="gramStart"/>
      <w:r>
        <w:t>☐  Utilisation</w:t>
      </w:r>
      <w:proofErr w:type="gramEnd"/>
      <w:r>
        <w:t xml:space="preserve"> de la messagerie sécurisée : règles d'envoi des données patients</w:t>
      </w:r>
    </w:p>
    <w:p w14:paraId="175B67C9" w14:textId="77777777" w:rsidR="00D21CE1" w:rsidRDefault="00000000">
      <w:pPr>
        <w:spacing w:after="40"/>
      </w:pPr>
      <w:proofErr w:type="gramStart"/>
      <w:r>
        <w:t>☐  Verrouillage</w:t>
      </w:r>
      <w:proofErr w:type="gramEnd"/>
      <w:r>
        <w:t xml:space="preserve"> des postes de travail et sécurité physique</w:t>
      </w:r>
    </w:p>
    <w:p w14:paraId="28A95985" w14:textId="77777777" w:rsidR="00D21CE1" w:rsidRDefault="00000000">
      <w:pPr>
        <w:spacing w:after="40"/>
      </w:pPr>
      <w:proofErr w:type="gramStart"/>
      <w:r>
        <w:t>☐  Politique</w:t>
      </w:r>
      <w:proofErr w:type="gramEnd"/>
      <w:r>
        <w:t xml:space="preserve"> du bureau propre : gestion des documents papier et des écrans</w:t>
      </w:r>
    </w:p>
    <w:p w14:paraId="03DC1272" w14:textId="77777777" w:rsidR="00D21CE1" w:rsidRDefault="00000000">
      <w:pPr>
        <w:spacing w:after="40"/>
      </w:pPr>
      <w:proofErr w:type="gramStart"/>
      <w:r>
        <w:t>☐  Interdictions</w:t>
      </w:r>
      <w:proofErr w:type="gramEnd"/>
      <w:r>
        <w:t xml:space="preserve"> : WhatsApp, clés USB personnelles, cloud personnel, appareils non autorisés</w:t>
      </w:r>
    </w:p>
    <w:p w14:paraId="2CBC4BB3" w14:textId="77777777" w:rsidR="00D21CE1" w:rsidRDefault="00000000">
      <w:pPr>
        <w:spacing w:after="40"/>
      </w:pPr>
      <w:proofErr w:type="gramStart"/>
      <w:r>
        <w:t>☐  Procédure</w:t>
      </w:r>
      <w:proofErr w:type="gramEnd"/>
      <w:r>
        <w:t xml:space="preserve"> en cas d'incident : les 6 étapes, contacts d'urgence</w:t>
      </w:r>
    </w:p>
    <w:p w14:paraId="4EB0D2EA" w14:textId="77777777" w:rsidR="00D21CE1" w:rsidRDefault="00000000">
      <w:pPr>
        <w:spacing w:after="40"/>
      </w:pPr>
      <w:proofErr w:type="gramStart"/>
      <w:r>
        <w:t>☐  Secret</w:t>
      </w:r>
      <w:proofErr w:type="gramEnd"/>
      <w:r>
        <w:t xml:space="preserve"> professionnel (Art. 321 CP) : rappel des obligations</w:t>
      </w:r>
    </w:p>
    <w:p w14:paraId="70984062" w14:textId="77777777" w:rsidR="00D21CE1" w:rsidRDefault="00000000">
      <w:pPr>
        <w:spacing w:after="40"/>
      </w:pPr>
      <w:proofErr w:type="gramStart"/>
      <w:r>
        <w:t>☐  Gestion</w:t>
      </w:r>
      <w:proofErr w:type="gramEnd"/>
      <w:r>
        <w:t xml:space="preserve"> des accès : comptes nominatifs, principe du moindre privilège</w:t>
      </w:r>
    </w:p>
    <w:p w14:paraId="1BEAE697" w14:textId="77777777" w:rsidR="00D21CE1" w:rsidRDefault="00000000">
      <w:pPr>
        <w:spacing w:after="40"/>
      </w:pPr>
      <w:proofErr w:type="gramStart"/>
      <w:r>
        <w:t>☐  Sauvegardes</w:t>
      </w:r>
      <w:proofErr w:type="gramEnd"/>
      <w:r>
        <w:t xml:space="preserve"> : principes et rôle de chaque collaborateur</w:t>
      </w:r>
    </w:p>
    <w:p w14:paraId="1D9CF36B" w14:textId="77777777" w:rsidR="00D21CE1" w:rsidRDefault="00D21CE1">
      <w:pPr>
        <w:spacing w:after="60"/>
      </w:pPr>
    </w:p>
    <w:p w14:paraId="29330B11" w14:textId="1F66B0C0" w:rsidR="00D21CE1" w:rsidRDefault="00000000">
      <w:pPr>
        <w:spacing w:after="80"/>
        <w:rPr>
          <w:color w:val="7F8C8D"/>
        </w:rPr>
      </w:pPr>
      <w:r>
        <w:rPr>
          <w:b/>
          <w:bCs/>
        </w:rPr>
        <w:t xml:space="preserve">Autres sujets abordés : </w:t>
      </w:r>
      <w:r>
        <w:rPr>
          <w:color w:val="7F8C8D"/>
        </w:rPr>
        <w:t>________________________________________________</w:t>
      </w:r>
      <w:r w:rsidR="003E2B28">
        <w:rPr>
          <w:color w:val="7F8C8D"/>
        </w:rPr>
        <w:t>_____</w:t>
      </w:r>
    </w:p>
    <w:p w14:paraId="0A989931" w14:textId="77777777" w:rsidR="003E2B28" w:rsidRDefault="003E2B28">
      <w:pPr>
        <w:spacing w:after="80"/>
      </w:pPr>
    </w:p>
    <w:p w14:paraId="263C51AF" w14:textId="4044F555" w:rsidR="00D21CE1" w:rsidRDefault="00000000">
      <w:pPr>
        <w:spacing w:after="80"/>
        <w:rPr>
          <w:color w:val="7F8C8D"/>
        </w:rPr>
      </w:pPr>
      <w:r>
        <w:rPr>
          <w:b/>
          <w:bCs/>
        </w:rPr>
        <w:t xml:space="preserve">: </w:t>
      </w:r>
      <w:r>
        <w:rPr>
          <w:color w:val="7F8C8D"/>
        </w:rPr>
        <w:t>________________________________________________</w:t>
      </w:r>
      <w:r w:rsidR="003E2B28">
        <w:rPr>
          <w:color w:val="7F8C8D"/>
        </w:rPr>
        <w:t>_________________________</w:t>
      </w:r>
    </w:p>
    <w:p w14:paraId="650726FA" w14:textId="77777777" w:rsidR="003E2B28" w:rsidRDefault="003E2B28">
      <w:pPr>
        <w:spacing w:after="80"/>
        <w:rPr>
          <w:color w:val="7F8C8D"/>
        </w:rPr>
      </w:pPr>
    </w:p>
    <w:p w14:paraId="456DDEBD" w14:textId="5A05B805" w:rsidR="003E2B28" w:rsidRDefault="003E2B28" w:rsidP="003E2B28">
      <w:pPr>
        <w:spacing w:after="80"/>
        <w:rPr>
          <w:color w:val="7F8C8D"/>
        </w:rPr>
      </w:pPr>
      <w:r>
        <w:rPr>
          <w:b/>
          <w:bCs/>
        </w:rPr>
        <w:t xml:space="preserve">: </w:t>
      </w:r>
      <w:r>
        <w:rPr>
          <w:color w:val="7F8C8D"/>
        </w:rPr>
        <w:t>________________________________________________________________________</w:t>
      </w:r>
    </w:p>
    <w:p w14:paraId="3A2D460C" w14:textId="77777777" w:rsidR="003E2B28" w:rsidRDefault="003E2B28" w:rsidP="003E2B28">
      <w:pPr>
        <w:spacing w:after="80"/>
        <w:rPr>
          <w:color w:val="7F8C8D"/>
        </w:rPr>
      </w:pPr>
    </w:p>
    <w:p w14:paraId="25D21830" w14:textId="77777777" w:rsidR="003E2B28" w:rsidRDefault="003E2B28" w:rsidP="003E2B28">
      <w:pPr>
        <w:spacing w:after="80"/>
      </w:pPr>
      <w:r>
        <w:rPr>
          <w:b/>
          <w:bCs/>
        </w:rPr>
        <w:t xml:space="preserve">: </w:t>
      </w:r>
      <w:r>
        <w:rPr>
          <w:color w:val="7F8C8D"/>
        </w:rPr>
        <w:t>________________________________________________________________________</w:t>
      </w:r>
    </w:p>
    <w:p w14:paraId="030930F7" w14:textId="2B5DEAEF" w:rsidR="00B972D4" w:rsidRDefault="00B972D4">
      <w:pPr>
        <w:rPr>
          <w:b/>
          <w:bCs/>
          <w:color w:val="0B1A2E"/>
          <w:sz w:val="32"/>
          <w:szCs w:val="32"/>
        </w:rPr>
      </w:pPr>
    </w:p>
    <w:p w14:paraId="2C47162D" w14:textId="7E69B3CD" w:rsidR="003E2B28" w:rsidRPr="003E2B28" w:rsidRDefault="003E2B28" w:rsidP="003E2B28">
      <w:pPr>
        <w:spacing w:after="80"/>
      </w:pPr>
      <w:r>
        <w:rPr>
          <w:b/>
          <w:bCs/>
        </w:rPr>
        <w:t xml:space="preserve">: </w:t>
      </w:r>
      <w:r>
        <w:rPr>
          <w:color w:val="7F8C8D"/>
        </w:rPr>
        <w:t>________________________________________________________________________</w:t>
      </w:r>
    </w:p>
    <w:p w14:paraId="40D91939" w14:textId="43FE04C1" w:rsidR="00D21CE1" w:rsidRDefault="00000000">
      <w:pPr>
        <w:pStyle w:val="Titre1"/>
      </w:pPr>
      <w:r>
        <w:lastRenderedPageBreak/>
        <w:t>Attestation du participant</w:t>
      </w:r>
    </w:p>
    <w:p w14:paraId="63A98070" w14:textId="77777777" w:rsidR="00D21CE1" w:rsidRDefault="00000000">
      <w:pPr>
        <w:spacing w:after="120"/>
        <w:jc w:val="both"/>
      </w:pPr>
      <w:r>
        <w:t>Je soussigné(e) atteste avoir participé à la session de formation mentionnée ci-dessus. Je confirme avoir compris les sujets abordés et m'engage à appliquer les règles et procédures présentées dans le cadre de mes fonctions au sein du cabinet.</w:t>
      </w:r>
    </w:p>
    <w:p w14:paraId="78B135A1" w14:textId="77777777" w:rsidR="00D21CE1" w:rsidRDefault="00D21CE1">
      <w:pPr>
        <w:spacing w:after="100"/>
      </w:pPr>
    </w:p>
    <w:p w14:paraId="416365BD" w14:textId="77777777" w:rsidR="00D21CE1" w:rsidRDefault="00000000">
      <w:pPr>
        <w:spacing w:after="80"/>
      </w:pPr>
      <w:r>
        <w:rPr>
          <w:b/>
          <w:bCs/>
        </w:rPr>
        <w:t xml:space="preserve">Nom et prénom du participant : </w:t>
      </w:r>
      <w:r>
        <w:rPr>
          <w:color w:val="7F8C8D"/>
        </w:rPr>
        <w:t>________________________________________________</w:t>
      </w:r>
    </w:p>
    <w:p w14:paraId="1D42CE11" w14:textId="77777777" w:rsidR="00D21CE1" w:rsidRDefault="00000000">
      <w:pPr>
        <w:spacing w:after="80"/>
      </w:pPr>
      <w:r>
        <w:rPr>
          <w:b/>
          <w:bCs/>
        </w:rPr>
        <w:t xml:space="preserve">Fonction : </w:t>
      </w:r>
      <w:r>
        <w:rPr>
          <w:color w:val="7F8C8D"/>
        </w:rPr>
        <w:t>________________________________________________</w:t>
      </w:r>
    </w:p>
    <w:p w14:paraId="26E823D1" w14:textId="77777777" w:rsidR="00D21CE1" w:rsidRDefault="00000000">
      <w:pPr>
        <w:spacing w:after="80"/>
      </w:pPr>
      <w:r>
        <w:rPr>
          <w:b/>
          <w:bCs/>
        </w:rPr>
        <w:t xml:space="preserve">Date : </w:t>
      </w:r>
      <w:r>
        <w:rPr>
          <w:color w:val="7F8C8D"/>
        </w:rPr>
        <w:t>________________________________________________</w:t>
      </w:r>
    </w:p>
    <w:p w14:paraId="32B2C0E6" w14:textId="77777777" w:rsidR="00D21CE1" w:rsidRDefault="00000000">
      <w:pPr>
        <w:spacing w:before="300" w:after="60"/>
      </w:pPr>
      <w:r>
        <w:rPr>
          <w:b/>
          <w:bCs/>
        </w:rPr>
        <w:t xml:space="preserve">Signature du participant : </w:t>
      </w:r>
      <w:r>
        <w:rPr>
          <w:color w:val="7F8C8D"/>
        </w:rPr>
        <w:t>________________________________________</w:t>
      </w:r>
    </w:p>
    <w:p w14:paraId="0E9F0555" w14:textId="77777777" w:rsidR="00D21CE1" w:rsidRDefault="00D21CE1">
      <w:pPr>
        <w:spacing w:after="200"/>
      </w:pPr>
    </w:p>
    <w:p w14:paraId="059C5630" w14:textId="77777777" w:rsidR="00D21CE1" w:rsidRDefault="00000000">
      <w:pPr>
        <w:spacing w:before="300" w:after="60"/>
      </w:pPr>
      <w:r>
        <w:rPr>
          <w:b/>
          <w:bCs/>
        </w:rPr>
        <w:t xml:space="preserve">Signature du formateur / responsable : </w:t>
      </w:r>
      <w:r>
        <w:rPr>
          <w:color w:val="7F8C8D"/>
        </w:rPr>
        <w:t>________________________________________</w:t>
      </w:r>
    </w:p>
    <w:p w14:paraId="59A32DC7" w14:textId="77777777" w:rsidR="00D21CE1" w:rsidRDefault="00D21CE1">
      <w:pPr>
        <w:spacing w:after="2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D21CE1" w14:paraId="3C29B2BF" w14:textId="77777777">
        <w:tc>
          <w:tcPr>
            <w:tcW w:w="9026" w:type="dxa"/>
            <w:tcBorders>
              <w:top w:val="single" w:sz="2" w:space="0" w:color="2B7BCE"/>
              <w:left w:val="single" w:sz="6" w:space="0" w:color="2B7BCE"/>
              <w:bottom w:val="single" w:sz="2" w:space="0" w:color="2B7BCE"/>
              <w:right w:val="single" w:sz="2" w:space="0" w:color="2B7BCE"/>
            </w:tcBorders>
            <w:shd w:val="clear" w:color="auto" w:fill="E8F2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2009ED" w14:textId="77777777" w:rsidR="00D21CE1" w:rsidRDefault="00000000">
            <w:r>
              <w:rPr>
                <w:sz w:val="20"/>
                <w:szCs w:val="20"/>
              </w:rPr>
              <w:t xml:space="preserve">Ce document est à conserver dans le dossier du personnel. Il constitue une preuve que la formation a été dispensée et que le collaborateur en a pris connaissance, conformément aux obligations organisationnelles de l'Art. 8 </w:t>
            </w:r>
            <w:proofErr w:type="spellStart"/>
            <w:r>
              <w:rPr>
                <w:sz w:val="20"/>
                <w:szCs w:val="20"/>
              </w:rPr>
              <w:t>nLPD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</w:tbl>
    <w:p w14:paraId="26BB2793" w14:textId="609D893F" w:rsidR="0054542C" w:rsidRDefault="0054542C" w:rsidP="003E2B28"/>
    <w:p w14:paraId="16A71546" w14:textId="77777777" w:rsidR="0054542C" w:rsidRDefault="0054542C">
      <w:r>
        <w:br w:type="page"/>
      </w:r>
    </w:p>
    <w:p w14:paraId="22E7E90F" w14:textId="77777777" w:rsidR="0054542C" w:rsidRDefault="0054542C" w:rsidP="0054542C">
      <w:pPr>
        <w:pStyle w:val="Titre1"/>
      </w:pPr>
      <w:r>
        <w:rPr>
          <w:rFonts w:ascii="Calibri" w:eastAsia="Calibri" w:hAnsi="Calibri" w:cs="Calibri"/>
          <w:color w:val="053241"/>
        </w:rPr>
        <w:lastRenderedPageBreak/>
        <w:t>Mentions légales et conditions d'utilisation</w:t>
      </w:r>
    </w:p>
    <w:p w14:paraId="35E4BAFE" w14:textId="77777777" w:rsidR="0054542C" w:rsidRDefault="0054542C" w:rsidP="0054542C">
      <w:pPr>
        <w:spacing w:after="160"/>
      </w:pPr>
      <w:r>
        <w:rPr>
          <w:color w:val="4A6270"/>
        </w:rPr>
        <w:t xml:space="preserve">Ce document a été rédigé par </w:t>
      </w:r>
      <w:r>
        <w:rPr>
          <w:b/>
          <w:bCs/>
          <w:color w:val="053241"/>
        </w:rPr>
        <w:t>DentalSystems Sàrl</w:t>
      </w:r>
      <w:r>
        <w:rPr>
          <w:color w:val="4A6270"/>
        </w:rPr>
        <w:t xml:space="preserve"> à des fins d'information et de sensibilisation. Il ne constitue pas un avis juridique et ne saurait engager la responsabilité de son auteur. Les informations contenues dans ce document sont à jour en date de mars 2026 et sont susceptibles d'évoluer en fonction des modifications législatives et réglementaires.</w:t>
      </w:r>
    </w:p>
    <w:p w14:paraId="22E6743F" w14:textId="77777777" w:rsidR="0054542C" w:rsidRDefault="0054542C" w:rsidP="0054542C">
      <w:pPr>
        <w:spacing w:after="280"/>
      </w:pPr>
      <w:r>
        <w:rPr>
          <w:color w:val="4A6270"/>
        </w:rPr>
        <w:t xml:space="preserve">Pour toute question juridique relative à la </w:t>
      </w:r>
      <w:proofErr w:type="spellStart"/>
      <w:r>
        <w:rPr>
          <w:color w:val="4A6270"/>
        </w:rPr>
        <w:t>nLPD</w:t>
      </w:r>
      <w:proofErr w:type="spellEnd"/>
      <w:r>
        <w:rPr>
          <w:color w:val="4A6270"/>
        </w:rPr>
        <w:t>, au RGPD ou à la protection des données dans le contexte médical, consultez un juriste spécialisé.</w:t>
      </w:r>
    </w:p>
    <w:p w14:paraId="7E0663C8" w14:textId="77777777" w:rsidR="0054542C" w:rsidRDefault="0054542C" w:rsidP="0054542C">
      <w:pPr>
        <w:pStyle w:val="Titre2"/>
      </w:pPr>
      <w:r>
        <w:rPr>
          <w:rFonts w:ascii="Calibri" w:eastAsia="Calibri" w:hAnsi="Calibri" w:cs="Calibri"/>
          <w:color w:val="053241"/>
        </w:rPr>
        <w:t>Propriété intellectuelle</w:t>
      </w:r>
    </w:p>
    <w:p w14:paraId="562EFA1F" w14:textId="77777777" w:rsidR="0054542C" w:rsidRDefault="0054542C" w:rsidP="0054542C">
      <w:pPr>
        <w:spacing w:after="280"/>
      </w:pPr>
      <w:r>
        <w:rPr>
          <w:color w:val="4A6270"/>
        </w:rPr>
        <w:t>Ce document est la propriété exclusive de DentalSystems Sàrl. L'ensemble de son contenu — textes, structure, mise en page et éléments graphiques — est protégé par le droit d'auteur conformément à la Loi fédérale sur le droit d'auteur et les droits voisins (LDA, RS 231.1).</w:t>
      </w:r>
    </w:p>
    <w:p w14:paraId="633E6AE0" w14:textId="77777777" w:rsidR="0054542C" w:rsidRDefault="0054542C" w:rsidP="0054542C">
      <w:pPr>
        <w:pStyle w:val="Titre2"/>
      </w:pPr>
      <w:r>
        <w:rPr>
          <w:rFonts w:ascii="Calibri" w:eastAsia="Calibri" w:hAnsi="Calibri" w:cs="Calibri"/>
          <w:color w:val="053241"/>
        </w:rPr>
        <w:t>Utilisation autorisée</w:t>
      </w:r>
    </w:p>
    <w:p w14:paraId="6C96F7A0" w14:textId="77777777" w:rsidR="0054542C" w:rsidRDefault="0054542C" w:rsidP="0054542C">
      <w:pPr>
        <w:spacing w:after="280"/>
      </w:pPr>
      <w:r>
        <w:rPr>
          <w:color w:val="4A6270"/>
        </w:rPr>
        <w:t>Ce document est mis à disposition gratuitement et peut être librement téléchargé, imprimé et utilisé en interne au sein d'un cabinet dentaire ou d'une structure médicale, à condition que la mention de l'auteur (DentalSystems Sàrl) et le présent avis soient conservés intégralement.</w:t>
      </w:r>
    </w:p>
    <w:p w14:paraId="76A6B6AC" w14:textId="77777777" w:rsidR="0054542C" w:rsidRDefault="0054542C" w:rsidP="0054542C">
      <w:pPr>
        <w:pStyle w:val="Titre2"/>
      </w:pPr>
      <w:r>
        <w:rPr>
          <w:rFonts w:ascii="Calibri" w:eastAsia="Calibri" w:hAnsi="Calibri" w:cs="Calibri"/>
          <w:color w:val="053241"/>
        </w:rPr>
        <w:t>Utilisations interdites</w:t>
      </w:r>
    </w:p>
    <w:p w14:paraId="74BAE6EF" w14:textId="77777777" w:rsidR="0054542C" w:rsidRDefault="0054542C" w:rsidP="0054542C">
      <w:pPr>
        <w:spacing w:after="120"/>
      </w:pPr>
      <w:r>
        <w:rPr>
          <w:color w:val="4A6270"/>
        </w:rPr>
        <w:t>Sont strictement interdits, sauf accord écrit préalable de DentalSystems Sàrl :</w:t>
      </w:r>
    </w:p>
    <w:p w14:paraId="413A41CE" w14:textId="77777777" w:rsidR="0054542C" w:rsidRDefault="0054542C" w:rsidP="0054542C">
      <w:pPr>
        <w:spacing w:after="80"/>
        <w:ind w:left="360"/>
      </w:pPr>
      <w:r>
        <w:rPr>
          <w:color w:val="01ADD7"/>
        </w:rPr>
        <w:t xml:space="preserve">–  </w:t>
      </w:r>
      <w:r>
        <w:rPr>
          <w:color w:val="4A6270"/>
        </w:rPr>
        <w:t>La revente ou la commercialisation de ce document, sous quelque forme que ce soit, y compris en version modifiée.</w:t>
      </w:r>
    </w:p>
    <w:p w14:paraId="72FB53B9" w14:textId="77777777" w:rsidR="0054542C" w:rsidRDefault="0054542C" w:rsidP="0054542C">
      <w:pPr>
        <w:spacing w:after="80"/>
        <w:ind w:left="360"/>
      </w:pPr>
      <w:r>
        <w:rPr>
          <w:color w:val="01ADD7"/>
        </w:rPr>
        <w:t xml:space="preserve">–  </w:t>
      </w:r>
      <w:r>
        <w:rPr>
          <w:color w:val="4A6270"/>
        </w:rPr>
        <w:t>La modification, l'adaptation ou la création d'œuvres dérivées présentées comme étant d'un autre auteur.</w:t>
      </w:r>
    </w:p>
    <w:p w14:paraId="2EC7E2E2" w14:textId="77777777" w:rsidR="0054542C" w:rsidRDefault="0054542C" w:rsidP="0054542C">
      <w:pPr>
        <w:spacing w:after="80"/>
        <w:ind w:left="360"/>
      </w:pPr>
      <w:r>
        <w:rPr>
          <w:color w:val="01ADD7"/>
        </w:rPr>
        <w:t xml:space="preserve">–  </w:t>
      </w:r>
      <w:r>
        <w:rPr>
          <w:color w:val="4A6270"/>
        </w:rPr>
        <w:t>La suppression, l'altération ou la dissimulation des mentions d'auteur, du logo ou des coordonnées de DentalSystems Sàrl.</w:t>
      </w:r>
    </w:p>
    <w:p w14:paraId="4557C98C" w14:textId="77777777" w:rsidR="0054542C" w:rsidRDefault="0054542C" w:rsidP="0054542C">
      <w:pPr>
        <w:spacing w:after="80"/>
        <w:ind w:left="360"/>
      </w:pPr>
      <w:r>
        <w:rPr>
          <w:color w:val="01ADD7"/>
        </w:rPr>
        <w:t xml:space="preserve">–  </w:t>
      </w:r>
      <w:r>
        <w:rPr>
          <w:color w:val="4A6270"/>
        </w:rPr>
        <w:t>La redistribution à grande échelle par des tiers (sites de téléchargement, plateformes de partage, revendeurs) sans autorisation écrite.</w:t>
      </w:r>
    </w:p>
    <w:p w14:paraId="53DBEAB5" w14:textId="77777777" w:rsidR="0054542C" w:rsidRDefault="0054542C" w:rsidP="0054542C">
      <w:pPr>
        <w:spacing w:before="120" w:after="280"/>
      </w:pPr>
      <w:r>
        <w:rPr>
          <w:b/>
          <w:bCs/>
          <w:color w:val="4A6270"/>
        </w:rPr>
        <w:t>Toute utilisation commerciale non autorisée constitue une violation du droit d'auteur et pourra faire l'objet de poursuites judiciaires.</w:t>
      </w:r>
    </w:p>
    <w:p w14:paraId="36C7FC58" w14:textId="77777777" w:rsidR="0054542C" w:rsidRDefault="0054542C" w:rsidP="0054542C">
      <w:pPr>
        <w:pStyle w:val="Titre2"/>
      </w:pPr>
      <w:r>
        <w:rPr>
          <w:rFonts w:ascii="Calibri" w:eastAsia="Calibri" w:hAnsi="Calibri" w:cs="Calibri"/>
          <w:color w:val="053241"/>
        </w:rPr>
        <w:t>Limitation de responsabilité</w:t>
      </w:r>
    </w:p>
    <w:p w14:paraId="31288699" w14:textId="77777777" w:rsidR="0054542C" w:rsidRDefault="0054542C" w:rsidP="0054542C">
      <w:pPr>
        <w:spacing w:after="280"/>
      </w:pPr>
      <w:r>
        <w:rPr>
          <w:color w:val="4A6270"/>
        </w:rPr>
        <w:t>DentalSystems Sàrl décline toute responsabilité quant aux conséquences directes ou indirectes résultant de l'utilisation de ce document. L'utilisateur est seul responsable de l'adaptation de ces informations à sa situation spécifique. Ce document ne se substitue ni à un audit professionnel, ni à un conseil juridique.</w:t>
      </w:r>
    </w:p>
    <w:p w14:paraId="7AC0721F" w14:textId="77777777" w:rsidR="0054542C" w:rsidRDefault="0054542C" w:rsidP="0054542C">
      <w:pPr>
        <w:spacing w:after="40"/>
      </w:pPr>
      <w:r>
        <w:rPr>
          <w:b/>
          <w:bCs/>
          <w:color w:val="053241"/>
          <w:sz w:val="24"/>
          <w:szCs w:val="24"/>
        </w:rPr>
        <w:t>DentalSystems Sàrl</w:t>
      </w:r>
    </w:p>
    <w:p w14:paraId="43E70799" w14:textId="77777777" w:rsidR="0054542C" w:rsidRDefault="0054542C" w:rsidP="0054542C">
      <w:pPr>
        <w:spacing w:after="40"/>
      </w:pPr>
      <w:r>
        <w:rPr>
          <w:color w:val="4A6270"/>
        </w:rPr>
        <w:t>Thomas Alvino, Technicien IT</w:t>
      </w:r>
    </w:p>
    <w:p w14:paraId="111B47A2" w14:textId="77777777" w:rsidR="0054542C" w:rsidRDefault="0054542C" w:rsidP="0054542C">
      <w:pPr>
        <w:spacing w:after="40"/>
      </w:pPr>
      <w:proofErr w:type="gramStart"/>
      <w:r>
        <w:rPr>
          <w:color w:val="01ADD7"/>
        </w:rPr>
        <w:t>www.dentalsystems.ch</w:t>
      </w:r>
      <w:r>
        <w:rPr>
          <w:color w:val="8DA3AE"/>
        </w:rPr>
        <w:t xml:space="preserve">  |</w:t>
      </w:r>
      <w:proofErr w:type="gramEnd"/>
      <w:r>
        <w:rPr>
          <w:color w:val="8DA3AE"/>
        </w:rPr>
        <w:t xml:space="preserve">  </w:t>
      </w:r>
      <w:proofErr w:type="gramStart"/>
      <w:r>
        <w:rPr>
          <w:color w:val="01ADD7"/>
        </w:rPr>
        <w:t>talvino@dentalsystems.ch</w:t>
      </w:r>
      <w:r>
        <w:rPr>
          <w:color w:val="8DA3AE"/>
        </w:rPr>
        <w:t xml:space="preserve">  |</w:t>
      </w:r>
      <w:proofErr w:type="gramEnd"/>
      <w:r>
        <w:rPr>
          <w:color w:val="8DA3AE"/>
        </w:rPr>
        <w:t xml:space="preserve">  </w:t>
      </w:r>
      <w:r>
        <w:rPr>
          <w:color w:val="4A6270"/>
        </w:rPr>
        <w:t>+41 77 245 48 44</w:t>
      </w:r>
    </w:p>
    <w:p w14:paraId="5E97DD87" w14:textId="77777777" w:rsidR="0054542C" w:rsidRDefault="0054542C" w:rsidP="0054542C">
      <w:pPr>
        <w:spacing w:before="200"/>
      </w:pPr>
      <w:r>
        <w:rPr>
          <w:color w:val="8DA3AE"/>
          <w:sz w:val="20"/>
          <w:szCs w:val="20"/>
        </w:rPr>
        <w:t>© 2026 DentalSystems Sàrl. Tous droits réservés.</w:t>
      </w:r>
    </w:p>
    <w:p w14:paraId="0047E15E" w14:textId="77777777" w:rsidR="009452CB" w:rsidRDefault="009452CB" w:rsidP="003E2B28"/>
    <w:sectPr w:rsidR="009452C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DDC58" w14:textId="77777777" w:rsidR="00717EDB" w:rsidRDefault="00717EDB">
      <w:r>
        <w:separator/>
      </w:r>
    </w:p>
  </w:endnote>
  <w:endnote w:type="continuationSeparator" w:id="0">
    <w:p w14:paraId="2FC42154" w14:textId="77777777" w:rsidR="00717EDB" w:rsidRDefault="00717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BE5DA" w14:textId="77777777" w:rsidR="00D21CE1" w:rsidRDefault="00000000">
    <w:pPr>
      <w:pBdr>
        <w:top w:val="single" w:sz="4" w:space="4" w:color="2B7BCE"/>
      </w:pBdr>
      <w:jc w:val="center"/>
      <w:rPr>
        <w:color w:val="7F8C8D"/>
        <w:sz w:val="16"/>
        <w:szCs w:val="16"/>
      </w:rPr>
    </w:pPr>
    <w:r>
      <w:rPr>
        <w:color w:val="7F8C8D"/>
        <w:sz w:val="16"/>
        <w:szCs w:val="16"/>
      </w:rPr>
      <w:t xml:space="preserve">Page </w:t>
    </w:r>
    <w:r>
      <w:rPr>
        <w:color w:val="7F8C8D"/>
        <w:sz w:val="16"/>
        <w:szCs w:val="16"/>
      </w:rPr>
      <w:fldChar w:fldCharType="begin"/>
    </w:r>
    <w:r>
      <w:rPr>
        <w:color w:val="7F8C8D"/>
        <w:sz w:val="16"/>
        <w:szCs w:val="16"/>
      </w:rPr>
      <w:instrText>PAGE</w:instrText>
    </w:r>
    <w:r>
      <w:rPr>
        <w:color w:val="7F8C8D"/>
        <w:sz w:val="16"/>
        <w:szCs w:val="16"/>
      </w:rPr>
      <w:fldChar w:fldCharType="separate"/>
    </w:r>
    <w:r w:rsidR="00B972D4">
      <w:rPr>
        <w:noProof/>
        <w:color w:val="7F8C8D"/>
        <w:sz w:val="16"/>
        <w:szCs w:val="16"/>
      </w:rPr>
      <w:t>1</w:t>
    </w:r>
    <w:r>
      <w:rPr>
        <w:color w:val="7F8C8D"/>
        <w:sz w:val="16"/>
        <w:szCs w:val="16"/>
      </w:rPr>
      <w:fldChar w:fldCharType="end"/>
    </w:r>
    <w:r>
      <w:rPr>
        <w:color w:val="7F8C8D"/>
        <w:sz w:val="16"/>
        <w:szCs w:val="16"/>
      </w:rPr>
      <w:t xml:space="preserve"> | www.dentalsystems.ch | Mars 2026</w:t>
    </w:r>
  </w:p>
  <w:p w14:paraId="6E468DE1" w14:textId="77777777" w:rsidR="00011DC4" w:rsidRDefault="00011DC4" w:rsidP="00011DC4">
    <w:pPr>
      <w:pBdr>
        <w:top w:val="single" w:sz="4" w:space="4" w:color="2B7BCE"/>
      </w:pBdr>
      <w:jc w:val="center"/>
    </w:pPr>
    <w:r>
      <w:rPr>
        <w:color w:val="7F8C8D"/>
        <w:sz w:val="16"/>
        <w:szCs w:val="16"/>
      </w:rPr>
      <w:t>Modèle fourni à titre d’exemple</w:t>
    </w:r>
  </w:p>
  <w:p w14:paraId="07AC0B9F" w14:textId="77777777" w:rsidR="00011DC4" w:rsidRDefault="00011DC4" w:rsidP="00011DC4">
    <w:pPr>
      <w:pBdr>
        <w:top w:val="single" w:sz="4" w:space="4" w:color="2B7BCE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4D7F3" w14:textId="77777777" w:rsidR="00717EDB" w:rsidRDefault="00717EDB">
      <w:r>
        <w:separator/>
      </w:r>
    </w:p>
  </w:footnote>
  <w:footnote w:type="continuationSeparator" w:id="0">
    <w:p w14:paraId="30CDF7F9" w14:textId="77777777" w:rsidR="00717EDB" w:rsidRDefault="00717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7A45" w14:textId="77777777" w:rsidR="00D21CE1" w:rsidRDefault="00000000">
    <w:pPr>
      <w:pBdr>
        <w:bottom w:val="single" w:sz="4" w:space="4" w:color="2B7BCE"/>
      </w:pBdr>
      <w:jc w:val="right"/>
    </w:pPr>
    <w:r>
      <w:rPr>
        <w:i/>
        <w:iCs/>
        <w:color w:val="7F8C8D"/>
        <w:sz w:val="16"/>
        <w:szCs w:val="16"/>
      </w:rPr>
      <w:t>Attestation de formation | DentalSystems Sàrl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2490"/>
    <w:multiLevelType w:val="hybridMultilevel"/>
    <w:tmpl w:val="53428B40"/>
    <w:lvl w:ilvl="0" w:tplc="9320CC28">
      <w:start w:val="1"/>
      <w:numFmt w:val="bullet"/>
      <w:lvlText w:val="●"/>
      <w:lvlJc w:val="left"/>
      <w:pPr>
        <w:ind w:left="720" w:hanging="360"/>
      </w:pPr>
    </w:lvl>
    <w:lvl w:ilvl="1" w:tplc="CA2E03EC">
      <w:start w:val="1"/>
      <w:numFmt w:val="bullet"/>
      <w:lvlText w:val="○"/>
      <w:lvlJc w:val="left"/>
      <w:pPr>
        <w:ind w:left="1440" w:hanging="360"/>
      </w:pPr>
    </w:lvl>
    <w:lvl w:ilvl="2" w:tplc="C0F4DD38">
      <w:start w:val="1"/>
      <w:numFmt w:val="bullet"/>
      <w:lvlText w:val="■"/>
      <w:lvlJc w:val="left"/>
      <w:pPr>
        <w:ind w:left="2160" w:hanging="360"/>
      </w:pPr>
    </w:lvl>
    <w:lvl w:ilvl="3" w:tplc="268E60DA">
      <w:start w:val="1"/>
      <w:numFmt w:val="bullet"/>
      <w:lvlText w:val="●"/>
      <w:lvlJc w:val="left"/>
      <w:pPr>
        <w:ind w:left="2880" w:hanging="360"/>
      </w:pPr>
    </w:lvl>
    <w:lvl w:ilvl="4" w:tplc="F7E834F6">
      <w:start w:val="1"/>
      <w:numFmt w:val="bullet"/>
      <w:lvlText w:val="○"/>
      <w:lvlJc w:val="left"/>
      <w:pPr>
        <w:ind w:left="3600" w:hanging="360"/>
      </w:pPr>
    </w:lvl>
    <w:lvl w:ilvl="5" w:tplc="2A26611A">
      <w:start w:val="1"/>
      <w:numFmt w:val="bullet"/>
      <w:lvlText w:val="■"/>
      <w:lvlJc w:val="left"/>
      <w:pPr>
        <w:ind w:left="4320" w:hanging="360"/>
      </w:pPr>
    </w:lvl>
    <w:lvl w:ilvl="6" w:tplc="AC20ED04">
      <w:start w:val="1"/>
      <w:numFmt w:val="bullet"/>
      <w:lvlText w:val="●"/>
      <w:lvlJc w:val="left"/>
      <w:pPr>
        <w:ind w:left="5040" w:hanging="360"/>
      </w:pPr>
    </w:lvl>
    <w:lvl w:ilvl="7" w:tplc="54D4CBBE">
      <w:start w:val="1"/>
      <w:numFmt w:val="bullet"/>
      <w:lvlText w:val="●"/>
      <w:lvlJc w:val="left"/>
      <w:pPr>
        <w:ind w:left="5760" w:hanging="360"/>
      </w:pPr>
    </w:lvl>
    <w:lvl w:ilvl="8" w:tplc="C03A16B4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291A04E2"/>
    <w:multiLevelType w:val="hybridMultilevel"/>
    <w:tmpl w:val="0A7ECF76"/>
    <w:lvl w:ilvl="0" w:tplc="864A4DEA">
      <w:start w:val="1"/>
      <w:numFmt w:val="decimal"/>
      <w:lvlText w:val="%1."/>
      <w:lvlJc w:val="left"/>
      <w:pPr>
        <w:ind w:left="720" w:hanging="360"/>
      </w:pPr>
    </w:lvl>
    <w:lvl w:ilvl="1" w:tplc="8A52F86E">
      <w:numFmt w:val="decimal"/>
      <w:lvlText w:val=""/>
      <w:lvlJc w:val="left"/>
    </w:lvl>
    <w:lvl w:ilvl="2" w:tplc="251646B8">
      <w:numFmt w:val="decimal"/>
      <w:lvlText w:val=""/>
      <w:lvlJc w:val="left"/>
    </w:lvl>
    <w:lvl w:ilvl="3" w:tplc="699E28A6">
      <w:numFmt w:val="decimal"/>
      <w:lvlText w:val=""/>
      <w:lvlJc w:val="left"/>
    </w:lvl>
    <w:lvl w:ilvl="4" w:tplc="D4CAFF7E">
      <w:numFmt w:val="decimal"/>
      <w:lvlText w:val=""/>
      <w:lvlJc w:val="left"/>
    </w:lvl>
    <w:lvl w:ilvl="5" w:tplc="2A7C1A1A">
      <w:numFmt w:val="decimal"/>
      <w:lvlText w:val=""/>
      <w:lvlJc w:val="left"/>
    </w:lvl>
    <w:lvl w:ilvl="6" w:tplc="D0E45C26">
      <w:numFmt w:val="decimal"/>
      <w:lvlText w:val=""/>
      <w:lvlJc w:val="left"/>
    </w:lvl>
    <w:lvl w:ilvl="7" w:tplc="8D269528">
      <w:numFmt w:val="decimal"/>
      <w:lvlText w:val=""/>
      <w:lvlJc w:val="left"/>
    </w:lvl>
    <w:lvl w:ilvl="8" w:tplc="A2BA67FA">
      <w:numFmt w:val="decimal"/>
      <w:lvlText w:val=""/>
      <w:lvlJc w:val="left"/>
    </w:lvl>
  </w:abstractNum>
  <w:abstractNum w:abstractNumId="2" w15:restartNumberingAfterBreak="0">
    <w:nsid w:val="759C2500"/>
    <w:multiLevelType w:val="hybridMultilevel"/>
    <w:tmpl w:val="74CE9BE6"/>
    <w:lvl w:ilvl="0" w:tplc="345E6DC4">
      <w:start w:val="1"/>
      <w:numFmt w:val="bullet"/>
      <w:lvlText w:val="•"/>
      <w:lvlJc w:val="left"/>
      <w:pPr>
        <w:ind w:left="720" w:hanging="360"/>
      </w:pPr>
    </w:lvl>
    <w:lvl w:ilvl="1" w:tplc="73D656B0">
      <w:numFmt w:val="decimal"/>
      <w:lvlText w:val=""/>
      <w:lvlJc w:val="left"/>
    </w:lvl>
    <w:lvl w:ilvl="2" w:tplc="2B5E132C">
      <w:numFmt w:val="decimal"/>
      <w:lvlText w:val=""/>
      <w:lvlJc w:val="left"/>
    </w:lvl>
    <w:lvl w:ilvl="3" w:tplc="F19ED376">
      <w:numFmt w:val="decimal"/>
      <w:lvlText w:val=""/>
      <w:lvlJc w:val="left"/>
    </w:lvl>
    <w:lvl w:ilvl="4" w:tplc="F57080E8">
      <w:numFmt w:val="decimal"/>
      <w:lvlText w:val=""/>
      <w:lvlJc w:val="left"/>
    </w:lvl>
    <w:lvl w:ilvl="5" w:tplc="DBEC710E">
      <w:numFmt w:val="decimal"/>
      <w:lvlText w:val=""/>
      <w:lvlJc w:val="left"/>
    </w:lvl>
    <w:lvl w:ilvl="6" w:tplc="99B08650">
      <w:numFmt w:val="decimal"/>
      <w:lvlText w:val=""/>
      <w:lvlJc w:val="left"/>
    </w:lvl>
    <w:lvl w:ilvl="7" w:tplc="2FC0685A">
      <w:numFmt w:val="decimal"/>
      <w:lvlText w:val=""/>
      <w:lvlJc w:val="left"/>
    </w:lvl>
    <w:lvl w:ilvl="8" w:tplc="CC4E8128">
      <w:numFmt w:val="decimal"/>
      <w:lvlText w:val=""/>
      <w:lvlJc w:val="left"/>
    </w:lvl>
  </w:abstractNum>
  <w:num w:numId="1" w16cid:durableId="110973966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CE1"/>
    <w:rsid w:val="00011DC4"/>
    <w:rsid w:val="003E2B28"/>
    <w:rsid w:val="0054542C"/>
    <w:rsid w:val="00717EDB"/>
    <w:rsid w:val="007E7E47"/>
    <w:rsid w:val="009452CB"/>
    <w:rsid w:val="00B972D4"/>
    <w:rsid w:val="00BD0F51"/>
    <w:rsid w:val="00D21CE1"/>
    <w:rsid w:val="00E3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3D472E"/>
  <w15:docId w15:val="{7424C657-9F52-4AD2-80BA-F7BE6A5ED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spacing w:before="300" w:after="200"/>
      <w:outlineLvl w:val="0"/>
    </w:pPr>
    <w:rPr>
      <w:b/>
      <w:bCs/>
      <w:color w:val="0B1A2E"/>
      <w:sz w:val="32"/>
      <w:szCs w:val="32"/>
    </w:rPr>
  </w:style>
  <w:style w:type="paragraph" w:styleId="Titre2">
    <w:name w:val="heading 2"/>
    <w:uiPriority w:val="9"/>
    <w:semiHidden/>
    <w:unhideWhenUsed/>
    <w:qFormat/>
    <w:pPr>
      <w:spacing w:before="240" w:after="120"/>
      <w:outlineLvl w:val="1"/>
    </w:pPr>
    <w:rPr>
      <w:b/>
      <w:bCs/>
      <w:color w:val="2B7BCE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011DC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11DC4"/>
  </w:style>
  <w:style w:type="paragraph" w:styleId="Pieddepage">
    <w:name w:val="footer"/>
    <w:basedOn w:val="Normal"/>
    <w:link w:val="PieddepageCar"/>
    <w:uiPriority w:val="99"/>
    <w:unhideWhenUsed/>
    <w:rsid w:val="00011D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11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769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Attestation de formation</vt:lpstr>
    </vt:vector>
  </TitlesOfParts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Attestation de formation</dc:title>
  <dc:creator>DentalSystems Sàrl, Thomas Alvino</dc:creator>
  <cp:lastModifiedBy>Thomas Alvino</cp:lastModifiedBy>
  <cp:revision>6</cp:revision>
  <dcterms:created xsi:type="dcterms:W3CDTF">2026-03-15T19:46:00Z</dcterms:created>
  <dcterms:modified xsi:type="dcterms:W3CDTF">2026-03-19T11:33:00Z</dcterms:modified>
</cp:coreProperties>
</file>